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6DBB" w14:textId="26CD4AE4" w:rsidR="00402F7C" w:rsidRPr="003925AC" w:rsidRDefault="000020B6" w:rsidP="00A148BA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</w:t>
      </w:r>
      <w:r w:rsidR="00A148BA" w:rsidRPr="003925AC">
        <w:rPr>
          <w:rFonts w:asciiTheme="minorHAnsi" w:hAnsiTheme="minorHAnsi"/>
          <w:sz w:val="36"/>
          <w:szCs w:val="36"/>
        </w:rPr>
        <w:t>ółkoloni</w:t>
      </w:r>
      <w:r>
        <w:rPr>
          <w:rFonts w:asciiTheme="minorHAnsi" w:hAnsiTheme="minorHAnsi"/>
          <w:sz w:val="36"/>
          <w:szCs w:val="36"/>
        </w:rPr>
        <w:t>e letnie 202</w:t>
      </w:r>
      <w:r w:rsidR="00DB3D88">
        <w:rPr>
          <w:rFonts w:asciiTheme="minorHAnsi" w:hAnsiTheme="minorHAnsi"/>
          <w:sz w:val="36"/>
          <w:szCs w:val="36"/>
        </w:rPr>
        <w:t>4</w:t>
      </w:r>
    </w:p>
    <w:p w14:paraId="71985F38" w14:textId="77777777" w:rsidR="0029032B" w:rsidRDefault="000020B6" w:rsidP="001A086F">
      <w:pPr>
        <w:pStyle w:val="Akapitzlist"/>
        <w:ind w:left="284"/>
        <w:jc w:val="both"/>
        <w:rPr>
          <w:rFonts w:asciiTheme="majorHAnsi" w:hAnsiTheme="majorHAnsi" w:cs="Times New Roman"/>
          <w:sz w:val="24"/>
          <w:szCs w:val="24"/>
        </w:rPr>
      </w:pPr>
      <w:r w:rsidRPr="0029032B">
        <w:rPr>
          <w:rFonts w:asciiTheme="majorHAnsi" w:hAnsiTheme="majorHAnsi" w:cs="Times New Roman"/>
          <w:sz w:val="24"/>
          <w:szCs w:val="24"/>
        </w:rPr>
        <w:t xml:space="preserve">Poniżej </w:t>
      </w:r>
      <w:r w:rsidR="003925AC" w:rsidRPr="0029032B">
        <w:rPr>
          <w:rFonts w:asciiTheme="majorHAnsi" w:hAnsiTheme="majorHAnsi" w:cs="Times New Roman"/>
          <w:sz w:val="24"/>
          <w:szCs w:val="24"/>
        </w:rPr>
        <w:t>informacj</w:t>
      </w:r>
      <w:r w:rsidRPr="0029032B">
        <w:rPr>
          <w:rFonts w:asciiTheme="majorHAnsi" w:hAnsiTheme="majorHAnsi" w:cs="Times New Roman"/>
          <w:sz w:val="24"/>
          <w:szCs w:val="24"/>
        </w:rPr>
        <w:t>a</w:t>
      </w:r>
      <w:r w:rsidR="003925AC" w:rsidRPr="0029032B">
        <w:rPr>
          <w:rFonts w:asciiTheme="majorHAnsi" w:hAnsiTheme="majorHAnsi" w:cs="Times New Roman"/>
          <w:sz w:val="24"/>
          <w:szCs w:val="24"/>
        </w:rPr>
        <w:t xml:space="preserve"> o placówkach</w:t>
      </w:r>
      <w:r w:rsidRPr="0029032B">
        <w:rPr>
          <w:rFonts w:asciiTheme="majorHAnsi" w:hAnsiTheme="majorHAnsi" w:cs="Times New Roman"/>
          <w:sz w:val="24"/>
          <w:szCs w:val="24"/>
        </w:rPr>
        <w:t>,</w:t>
      </w:r>
      <w:r w:rsidR="003925AC" w:rsidRPr="0029032B">
        <w:rPr>
          <w:rFonts w:asciiTheme="majorHAnsi" w:hAnsiTheme="majorHAnsi" w:cs="Times New Roman"/>
          <w:sz w:val="24"/>
          <w:szCs w:val="24"/>
        </w:rPr>
        <w:t xml:space="preserve"> w których </w:t>
      </w:r>
      <w:r w:rsidR="007C47DF">
        <w:rPr>
          <w:rFonts w:asciiTheme="majorHAnsi" w:hAnsiTheme="majorHAnsi" w:cs="Times New Roman"/>
          <w:sz w:val="24"/>
          <w:szCs w:val="24"/>
        </w:rPr>
        <w:t>plan</w:t>
      </w:r>
      <w:r w:rsidR="00D2765B">
        <w:rPr>
          <w:rFonts w:asciiTheme="majorHAnsi" w:hAnsiTheme="majorHAnsi" w:cs="Times New Roman"/>
          <w:sz w:val="24"/>
          <w:szCs w:val="24"/>
        </w:rPr>
        <w:t>owane są</w:t>
      </w:r>
      <w:r w:rsidR="007C47DF">
        <w:rPr>
          <w:rFonts w:asciiTheme="majorHAnsi" w:hAnsiTheme="majorHAnsi" w:cs="Times New Roman"/>
          <w:sz w:val="24"/>
          <w:szCs w:val="24"/>
        </w:rPr>
        <w:t xml:space="preserve"> </w:t>
      </w:r>
      <w:r w:rsidR="003925AC" w:rsidRPr="0029032B">
        <w:rPr>
          <w:rFonts w:asciiTheme="majorHAnsi" w:hAnsiTheme="majorHAnsi" w:cs="Times New Roman"/>
          <w:sz w:val="24"/>
          <w:szCs w:val="24"/>
        </w:rPr>
        <w:t>półkolon</w:t>
      </w:r>
      <w:r w:rsidR="007C47DF">
        <w:rPr>
          <w:rFonts w:asciiTheme="majorHAnsi" w:hAnsiTheme="majorHAnsi" w:cs="Times New Roman"/>
          <w:sz w:val="24"/>
          <w:szCs w:val="24"/>
        </w:rPr>
        <w:t>i</w:t>
      </w:r>
      <w:r w:rsidR="00D2765B">
        <w:rPr>
          <w:rFonts w:asciiTheme="majorHAnsi" w:hAnsiTheme="majorHAnsi" w:cs="Times New Roman"/>
          <w:sz w:val="24"/>
          <w:szCs w:val="24"/>
        </w:rPr>
        <w:t>e</w:t>
      </w:r>
      <w:r w:rsidR="003925AC" w:rsidRPr="0029032B">
        <w:rPr>
          <w:rFonts w:asciiTheme="majorHAnsi" w:hAnsiTheme="majorHAnsi" w:cs="Times New Roman"/>
          <w:sz w:val="24"/>
          <w:szCs w:val="24"/>
        </w:rPr>
        <w:t xml:space="preserve"> letni</w:t>
      </w:r>
      <w:r w:rsidR="00D2765B">
        <w:rPr>
          <w:rFonts w:asciiTheme="majorHAnsi" w:hAnsiTheme="majorHAnsi" w:cs="Times New Roman"/>
          <w:sz w:val="24"/>
          <w:szCs w:val="24"/>
        </w:rPr>
        <w:t>e</w:t>
      </w:r>
      <w:r w:rsidRPr="0029032B">
        <w:rPr>
          <w:rFonts w:asciiTheme="majorHAnsi" w:hAnsiTheme="majorHAnsi" w:cs="Times New Roman"/>
          <w:sz w:val="24"/>
          <w:szCs w:val="24"/>
        </w:rPr>
        <w:t>.</w:t>
      </w:r>
      <w:r w:rsidR="003925AC" w:rsidRPr="0029032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D89E1B3" w14:textId="77777777" w:rsidR="007C47DF" w:rsidRPr="0029032B" w:rsidRDefault="007C47DF" w:rsidP="001A086F">
      <w:pPr>
        <w:pStyle w:val="Akapitzlist"/>
        <w:ind w:left="284"/>
        <w:jc w:val="both"/>
        <w:rPr>
          <w:rFonts w:asciiTheme="majorHAnsi" w:hAnsiTheme="majorHAnsi" w:cs="Times New Roman"/>
          <w:i/>
          <w:sz w:val="24"/>
          <w:szCs w:val="24"/>
        </w:rPr>
      </w:pP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3544"/>
        <w:gridCol w:w="850"/>
        <w:gridCol w:w="851"/>
      </w:tblGrid>
      <w:tr w:rsidR="0029032B" w:rsidRPr="00B34FD2" w14:paraId="0AA5EC52" w14:textId="77777777" w:rsidTr="002938EC">
        <w:trPr>
          <w:trHeight w:val="624"/>
        </w:trPr>
        <w:tc>
          <w:tcPr>
            <w:tcW w:w="426" w:type="dxa"/>
            <w:vAlign w:val="center"/>
          </w:tcPr>
          <w:p w14:paraId="2DA481B2" w14:textId="48F32185" w:rsidR="0029032B" w:rsidRPr="002938EC" w:rsidRDefault="0029032B" w:rsidP="00EE3611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2938EC">
              <w:rPr>
                <w:rFonts w:asciiTheme="majorHAnsi" w:hAnsiTheme="majorHAnsi" w:cs="Times New Roman"/>
                <w:b/>
                <w:sz w:val="16"/>
                <w:szCs w:val="16"/>
              </w:rPr>
              <w:t>L</w:t>
            </w:r>
            <w:r w:rsidR="002938EC">
              <w:rPr>
                <w:rFonts w:asciiTheme="majorHAnsi" w:hAnsiTheme="majorHAnsi" w:cs="Times New Roman"/>
                <w:b/>
                <w:sz w:val="16"/>
                <w:szCs w:val="16"/>
              </w:rPr>
              <w:t>P</w:t>
            </w:r>
          </w:p>
          <w:p w14:paraId="1B105246" w14:textId="77777777" w:rsidR="0029032B" w:rsidRPr="002938EC" w:rsidRDefault="0029032B" w:rsidP="00EE3611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C30FB47" w14:textId="77777777" w:rsidR="0029032B" w:rsidRPr="0029032B" w:rsidRDefault="0029032B" w:rsidP="00EE36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>Nazwa placówki</w:t>
            </w:r>
          </w:p>
        </w:tc>
        <w:tc>
          <w:tcPr>
            <w:tcW w:w="3544" w:type="dxa"/>
            <w:vAlign w:val="center"/>
          </w:tcPr>
          <w:p w14:paraId="5E24C74E" w14:textId="77777777" w:rsidR="0029032B" w:rsidRPr="0029032B" w:rsidRDefault="0029032B" w:rsidP="00EE36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 xml:space="preserve">Termin </w:t>
            </w:r>
          </w:p>
          <w:p w14:paraId="43FEE67C" w14:textId="77777777" w:rsidR="0029032B" w:rsidRPr="0029032B" w:rsidRDefault="0029032B" w:rsidP="00EE36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 xml:space="preserve">od dnia / do dnia </w:t>
            </w:r>
          </w:p>
        </w:tc>
        <w:tc>
          <w:tcPr>
            <w:tcW w:w="850" w:type="dxa"/>
          </w:tcPr>
          <w:p w14:paraId="24DCF326" w14:textId="77777777" w:rsidR="0029032B" w:rsidRPr="0029032B" w:rsidRDefault="0029032B" w:rsidP="00EE36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>Ilość dzieci</w:t>
            </w:r>
          </w:p>
        </w:tc>
        <w:tc>
          <w:tcPr>
            <w:tcW w:w="851" w:type="dxa"/>
          </w:tcPr>
          <w:p w14:paraId="4B68B2F3" w14:textId="77777777" w:rsidR="0029032B" w:rsidRPr="0029032B" w:rsidRDefault="0029032B" w:rsidP="00EE36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>Ilość dni</w:t>
            </w:r>
          </w:p>
        </w:tc>
      </w:tr>
      <w:tr w:rsidR="007C47DF" w14:paraId="1B23A579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1A67C9AD" w14:textId="77777777" w:rsidR="007C47DF" w:rsidRPr="0029032B" w:rsidRDefault="007C47DF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vAlign w:val="center"/>
          </w:tcPr>
          <w:p w14:paraId="1AB0BB0E" w14:textId="5DF6A91A" w:rsidR="007C47DF" w:rsidRPr="002536B5" w:rsidRDefault="00D2765B" w:rsidP="002536B5">
            <w:pPr>
              <w:pStyle w:val="NormalnyWeb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 xml:space="preserve">Publiczna </w:t>
            </w:r>
            <w:r w:rsidR="007C47DF" w:rsidRPr="002536B5">
              <w:rPr>
                <w:b/>
                <w:i/>
                <w:sz w:val="28"/>
                <w:szCs w:val="28"/>
                <w:lang w:eastAsia="en-US"/>
              </w:rPr>
              <w:t xml:space="preserve">Szkoła Podstawowa Nr </w:t>
            </w:r>
            <w:r w:rsidR="00DB3D88" w:rsidRPr="002536B5">
              <w:rPr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14:paraId="0904CD53" w14:textId="783E9EAD" w:rsidR="007C47DF" w:rsidRPr="002536B5" w:rsidRDefault="00C1690D" w:rsidP="002536B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B3D88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BB2FD0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7C47DF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C47DF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DB3D88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7C47DF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 w:rsidR="00DB3D88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  <w:r w:rsidR="007C47DF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07.202</w:t>
            </w:r>
            <w:r w:rsidR="00DB3D88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8459656" w14:textId="43DECB43" w:rsidR="007C47DF" w:rsidRPr="002938EC" w:rsidRDefault="00DB3D88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40A52906" w14:textId="3F135E85" w:rsidR="007C47DF" w:rsidRPr="002938EC" w:rsidRDefault="00DB3D88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536B5" w14:paraId="6947F367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6652ABE9" w14:textId="4ED5D889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vAlign w:val="center"/>
          </w:tcPr>
          <w:p w14:paraId="0C99EA15" w14:textId="5AC22110" w:rsidR="002536B5" w:rsidRPr="002536B5" w:rsidRDefault="002536B5" w:rsidP="002536B5">
            <w:pPr>
              <w:pStyle w:val="NormalnyWeb"/>
              <w:spacing w:line="276" w:lineRule="auto"/>
              <w:ind w:hanging="10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 Szkoła Podstawowa Nr</w:t>
            </w:r>
            <w:r w:rsidRPr="002536B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2536B5">
              <w:rPr>
                <w:b/>
                <w:i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vAlign w:val="center"/>
          </w:tcPr>
          <w:p w14:paraId="07B5D258" w14:textId="1D9717BB" w:rsidR="002536B5" w:rsidRPr="002536B5" w:rsidRDefault="002536B5" w:rsidP="00253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1.07.2024 / 2</w:t>
            </w:r>
            <w:r w:rsidR="00DF782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.07.2024</w:t>
            </w:r>
          </w:p>
        </w:tc>
        <w:tc>
          <w:tcPr>
            <w:tcW w:w="850" w:type="dxa"/>
            <w:vAlign w:val="center"/>
          </w:tcPr>
          <w:p w14:paraId="65531B9C" w14:textId="520E15CE" w:rsidR="002536B5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EC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40571EDE" w14:textId="01675F86" w:rsidR="002536B5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EC">
              <w:rPr>
                <w:b/>
                <w:sz w:val="24"/>
                <w:szCs w:val="24"/>
              </w:rPr>
              <w:t>20</w:t>
            </w:r>
          </w:p>
        </w:tc>
      </w:tr>
      <w:tr w:rsidR="002536B5" w14:paraId="6277B6A9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418FC1B6" w14:textId="7CE0D556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vAlign w:val="center"/>
          </w:tcPr>
          <w:p w14:paraId="43074A25" w14:textId="66B025E4" w:rsidR="002536B5" w:rsidRPr="002536B5" w:rsidRDefault="002536B5" w:rsidP="002536B5">
            <w:pPr>
              <w:pStyle w:val="NormalnyWeb"/>
              <w:spacing w:line="276" w:lineRule="auto"/>
              <w:ind w:hanging="108"/>
              <w:jc w:val="center"/>
              <w:rPr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 Szkoła Podstawowa Nr</w:t>
            </w:r>
            <w:r w:rsidRPr="002536B5">
              <w:rPr>
                <w:b/>
                <w:sz w:val="28"/>
                <w:szCs w:val="28"/>
                <w:lang w:eastAsia="en-US"/>
              </w:rPr>
              <w:t xml:space="preserve">  1</w:t>
            </w:r>
            <w:r w:rsidRPr="002536B5">
              <w:rPr>
                <w:b/>
                <w:i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  <w:vAlign w:val="center"/>
          </w:tcPr>
          <w:p w14:paraId="09B43DEB" w14:textId="74E89297" w:rsidR="002536B5" w:rsidRPr="002536B5" w:rsidRDefault="002536B5" w:rsidP="00253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1.07.2024/2</w:t>
            </w:r>
            <w:r w:rsidR="00DF782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.07.2024</w:t>
            </w:r>
          </w:p>
        </w:tc>
        <w:tc>
          <w:tcPr>
            <w:tcW w:w="850" w:type="dxa"/>
            <w:vAlign w:val="center"/>
          </w:tcPr>
          <w:p w14:paraId="62B816FE" w14:textId="79781D19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EC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4B56F812" w14:textId="3482A6B8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536B5" w14:paraId="013D0B69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25A74F5B" w14:textId="58652EB7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vAlign w:val="center"/>
          </w:tcPr>
          <w:p w14:paraId="1E9C275C" w14:textId="1BDE11D7" w:rsidR="002536B5" w:rsidRPr="002536B5" w:rsidRDefault="002536B5" w:rsidP="002536B5">
            <w:pPr>
              <w:pStyle w:val="NormalnyWeb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 Szkoła Podstawowa Nr</w:t>
            </w:r>
            <w:r w:rsidRPr="002536B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2536B5">
              <w:rPr>
                <w:b/>
                <w:i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44" w:type="dxa"/>
            <w:vAlign w:val="center"/>
          </w:tcPr>
          <w:p w14:paraId="679EAAF8" w14:textId="2B2EC883" w:rsidR="002536B5" w:rsidRPr="002536B5" w:rsidRDefault="002536B5" w:rsidP="002536B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1.07.2024/ 2</w:t>
            </w:r>
            <w:r w:rsidR="00DF782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.07.2024</w:t>
            </w:r>
          </w:p>
        </w:tc>
        <w:tc>
          <w:tcPr>
            <w:tcW w:w="850" w:type="dxa"/>
            <w:vAlign w:val="center"/>
          </w:tcPr>
          <w:p w14:paraId="4D11CEEC" w14:textId="2813BFBE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EC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3F3C23FA" w14:textId="18AFA681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536B5" w14:paraId="0344CB6B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1DEB699A" w14:textId="3CBE00AA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36" w:type="dxa"/>
            <w:vAlign w:val="center"/>
          </w:tcPr>
          <w:p w14:paraId="6B3F0419" w14:textId="3E09206E" w:rsidR="002536B5" w:rsidRPr="002536B5" w:rsidRDefault="002536B5" w:rsidP="002536B5">
            <w:pPr>
              <w:pStyle w:val="NormalnyWeb"/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 Szkoła Podstawowa Nr 11</w:t>
            </w:r>
          </w:p>
        </w:tc>
        <w:tc>
          <w:tcPr>
            <w:tcW w:w="3544" w:type="dxa"/>
            <w:vAlign w:val="center"/>
          </w:tcPr>
          <w:p w14:paraId="6B8D1F8A" w14:textId="7F2DEB9B" w:rsidR="002536B5" w:rsidRPr="002536B5" w:rsidRDefault="002536B5" w:rsidP="002536B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15.07.2024/ 23.08.2024</w:t>
            </w:r>
          </w:p>
        </w:tc>
        <w:tc>
          <w:tcPr>
            <w:tcW w:w="850" w:type="dxa"/>
            <w:vAlign w:val="center"/>
          </w:tcPr>
          <w:p w14:paraId="1FFFDB4F" w14:textId="479A31A9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14:paraId="358D2803" w14:textId="01700614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938EC">
              <w:rPr>
                <w:b/>
                <w:sz w:val="24"/>
                <w:szCs w:val="24"/>
              </w:rPr>
              <w:t>9</w:t>
            </w:r>
          </w:p>
        </w:tc>
      </w:tr>
      <w:tr w:rsidR="002536B5" w14:paraId="16E3E97B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013C7090" w14:textId="602C5FF5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36" w:type="dxa"/>
            <w:vAlign w:val="center"/>
          </w:tcPr>
          <w:p w14:paraId="06B6E9A2" w14:textId="6EEDA2D9" w:rsidR="002536B5" w:rsidRPr="002536B5" w:rsidRDefault="002536B5" w:rsidP="002536B5">
            <w:pPr>
              <w:pStyle w:val="NormalnyWeb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 Szkoła Podstawowa Nr 9</w:t>
            </w:r>
          </w:p>
        </w:tc>
        <w:tc>
          <w:tcPr>
            <w:tcW w:w="3544" w:type="dxa"/>
            <w:vAlign w:val="center"/>
          </w:tcPr>
          <w:p w14:paraId="322DA17F" w14:textId="539AB226" w:rsidR="002536B5" w:rsidRPr="002536B5" w:rsidRDefault="002536B5" w:rsidP="002536B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29.07.2024/23.08.2024</w:t>
            </w:r>
          </w:p>
        </w:tc>
        <w:tc>
          <w:tcPr>
            <w:tcW w:w="850" w:type="dxa"/>
            <w:vAlign w:val="center"/>
          </w:tcPr>
          <w:p w14:paraId="1B994DF3" w14:textId="1645C8CE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14:paraId="635033E6" w14:textId="397FA2EB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2536B5" w14:paraId="0ED95D54" w14:textId="77777777" w:rsidTr="002536B5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14:paraId="4080CEE1" w14:textId="216A30EB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8D543F" w14:textId="2D8D54C5" w:rsidR="002536B5" w:rsidRPr="002536B5" w:rsidRDefault="002536B5" w:rsidP="002536B5">
            <w:pPr>
              <w:pStyle w:val="NormalnyWeb"/>
              <w:spacing w:line="276" w:lineRule="auto"/>
              <w:ind w:hanging="108"/>
              <w:jc w:val="center"/>
              <w:rPr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</w:t>
            </w:r>
            <w:r w:rsidRPr="002536B5">
              <w:rPr>
                <w:b/>
                <w:i/>
                <w:sz w:val="28"/>
                <w:szCs w:val="28"/>
              </w:rPr>
              <w:t xml:space="preserve"> Szkoła Podstawowa Nr </w:t>
            </w:r>
            <w:r w:rsidRPr="002536B5">
              <w:rPr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E5CBCE" w14:textId="14EB6162" w:rsidR="002536B5" w:rsidRPr="002536B5" w:rsidRDefault="002536B5" w:rsidP="00253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29.07.2024/23.08.2024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C86C4A" w14:textId="193A78C2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EC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EF0D2E" w14:textId="2D8991E9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2536B5" w14:paraId="02148EF6" w14:textId="77777777" w:rsidTr="002536B5">
        <w:trPr>
          <w:trHeight w:val="680"/>
        </w:trPr>
        <w:tc>
          <w:tcPr>
            <w:tcW w:w="426" w:type="dxa"/>
            <w:vAlign w:val="center"/>
          </w:tcPr>
          <w:p w14:paraId="43DE1B29" w14:textId="01E364F7" w:rsidR="002536B5" w:rsidRPr="0029032B" w:rsidRDefault="002536B5" w:rsidP="002536B5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vAlign w:val="center"/>
          </w:tcPr>
          <w:p w14:paraId="3AC4BDD9" w14:textId="21F9DFD0" w:rsidR="002536B5" w:rsidRPr="002536B5" w:rsidRDefault="002536B5" w:rsidP="002536B5">
            <w:pPr>
              <w:pStyle w:val="NormalnyWeb"/>
              <w:spacing w:line="276" w:lineRule="auto"/>
              <w:ind w:hanging="108"/>
              <w:jc w:val="center"/>
              <w:rPr>
                <w:sz w:val="28"/>
                <w:szCs w:val="28"/>
                <w:lang w:eastAsia="en-US"/>
              </w:rPr>
            </w:pPr>
            <w:r w:rsidRPr="002536B5">
              <w:rPr>
                <w:b/>
                <w:i/>
                <w:sz w:val="28"/>
                <w:szCs w:val="28"/>
                <w:lang w:eastAsia="en-US"/>
              </w:rPr>
              <w:t>Publiczna Szkoła Podstawowa nr 15</w:t>
            </w:r>
          </w:p>
        </w:tc>
        <w:tc>
          <w:tcPr>
            <w:tcW w:w="3544" w:type="dxa"/>
            <w:vAlign w:val="center"/>
          </w:tcPr>
          <w:p w14:paraId="28B41263" w14:textId="4CF67F6C" w:rsidR="002536B5" w:rsidRPr="002536B5" w:rsidRDefault="00DF7828" w:rsidP="00253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536B5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2536B5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2536B5" w:rsidRPr="002536B5">
              <w:rPr>
                <w:rFonts w:ascii="Times New Roman" w:hAnsi="Times New Roman" w:cs="Times New Roman"/>
                <w:b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F3230AA" w14:textId="3E96AA08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E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14:paraId="6381B549" w14:textId="48B0EC35" w:rsidR="002536B5" w:rsidRPr="002938EC" w:rsidRDefault="002536B5" w:rsidP="002536B5">
            <w:pPr>
              <w:pStyle w:val="Bezodstpw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14:paraId="4C73B28B" w14:textId="77777777" w:rsidR="00C7151E" w:rsidRPr="0029032B" w:rsidRDefault="00C7151E" w:rsidP="002536B5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14:paraId="0D955BDC" w14:textId="77777777" w:rsidR="00C7151E" w:rsidRPr="0081393E" w:rsidRDefault="00930843" w:rsidP="00C7151E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29032B">
        <w:rPr>
          <w:rFonts w:asciiTheme="majorHAnsi" w:hAnsiTheme="majorHAnsi"/>
          <w:sz w:val="24"/>
          <w:szCs w:val="24"/>
        </w:rPr>
        <w:t>Liczba uczestników wypoczynku pozostaj</w:t>
      </w:r>
      <w:r w:rsidRPr="0029032B">
        <w:rPr>
          <w:rFonts w:asciiTheme="majorHAnsi" w:hAnsiTheme="majorHAnsi" w:cs="Times New Roman"/>
          <w:sz w:val="24"/>
          <w:szCs w:val="24"/>
        </w:rPr>
        <w:t>ą</w:t>
      </w:r>
      <w:r w:rsidRPr="0029032B">
        <w:rPr>
          <w:rFonts w:asciiTheme="majorHAnsi" w:hAnsiTheme="majorHAnsi" w:cs="Viner Hand ITC"/>
          <w:sz w:val="24"/>
          <w:szCs w:val="24"/>
        </w:rPr>
        <w:t>ca pod opiek</w:t>
      </w:r>
      <w:r w:rsidRPr="0029032B">
        <w:rPr>
          <w:rFonts w:asciiTheme="majorHAnsi" w:hAnsiTheme="majorHAnsi" w:cs="Times New Roman"/>
          <w:sz w:val="24"/>
          <w:szCs w:val="24"/>
        </w:rPr>
        <w:t>ą</w:t>
      </w:r>
      <w:r w:rsidRPr="0029032B">
        <w:rPr>
          <w:rFonts w:asciiTheme="majorHAnsi" w:hAnsiTheme="majorHAnsi" w:cs="Viner Hand ITC"/>
          <w:sz w:val="24"/>
          <w:szCs w:val="24"/>
        </w:rPr>
        <w:t xml:space="preserve"> 1 wychowawcy nie mo</w:t>
      </w:r>
      <w:r w:rsidRPr="0029032B">
        <w:rPr>
          <w:rFonts w:asciiTheme="majorHAnsi" w:hAnsiTheme="majorHAnsi" w:cs="Times New Roman"/>
          <w:sz w:val="24"/>
          <w:szCs w:val="24"/>
        </w:rPr>
        <w:t>ż</w:t>
      </w:r>
      <w:r w:rsidRPr="0029032B">
        <w:rPr>
          <w:rFonts w:asciiTheme="majorHAnsi" w:hAnsiTheme="majorHAnsi" w:cs="Viner Hand ITC"/>
          <w:sz w:val="24"/>
          <w:szCs w:val="24"/>
        </w:rPr>
        <w:t>e przekroczy</w:t>
      </w:r>
      <w:r w:rsidRPr="0029032B">
        <w:rPr>
          <w:rFonts w:asciiTheme="majorHAnsi" w:hAnsiTheme="majorHAnsi" w:cs="Times New Roman"/>
          <w:sz w:val="24"/>
          <w:szCs w:val="24"/>
        </w:rPr>
        <w:t>ć</w:t>
      </w:r>
      <w:r w:rsidRPr="0029032B">
        <w:rPr>
          <w:rFonts w:asciiTheme="majorHAnsi" w:hAnsiTheme="majorHAnsi" w:cs="Viner Hand ITC"/>
          <w:sz w:val="24"/>
          <w:szCs w:val="24"/>
        </w:rPr>
        <w:t xml:space="preserve"> 20 osób. </w:t>
      </w:r>
      <w:r w:rsidRPr="0029032B">
        <w:rPr>
          <w:rFonts w:asciiTheme="majorHAnsi" w:hAnsiTheme="majorHAnsi"/>
          <w:sz w:val="24"/>
          <w:szCs w:val="24"/>
        </w:rPr>
        <w:t xml:space="preserve">W przypadku gdy jest to grupa dla dzieci do 10 roku oraz mieszana, </w:t>
      </w:r>
      <w:r w:rsidR="00A54D9D" w:rsidRPr="0029032B">
        <w:rPr>
          <w:rFonts w:asciiTheme="majorHAnsi" w:hAnsiTheme="majorHAnsi"/>
          <w:sz w:val="24"/>
          <w:szCs w:val="24"/>
        </w:rPr>
        <w:t xml:space="preserve">          </w:t>
      </w:r>
      <w:r w:rsidRPr="0029032B">
        <w:rPr>
          <w:rFonts w:asciiTheme="majorHAnsi" w:hAnsiTheme="majorHAnsi"/>
          <w:sz w:val="24"/>
          <w:szCs w:val="24"/>
        </w:rPr>
        <w:t xml:space="preserve">w której są dzieci do 10 roku życia, liczba uczestników nie może przekroczyć 15 osób na </w:t>
      </w:r>
      <w:r w:rsidR="00D2765B">
        <w:rPr>
          <w:rFonts w:asciiTheme="majorHAnsi" w:hAnsiTheme="majorHAnsi"/>
          <w:sz w:val="24"/>
          <w:szCs w:val="24"/>
        </w:rPr>
        <w:t xml:space="preserve">                 </w:t>
      </w:r>
      <w:r w:rsidRPr="0029032B">
        <w:rPr>
          <w:rFonts w:asciiTheme="majorHAnsi" w:hAnsiTheme="majorHAnsi"/>
          <w:sz w:val="24"/>
          <w:szCs w:val="24"/>
        </w:rPr>
        <w:t>1 wychowawcę</w:t>
      </w:r>
      <w:r w:rsidR="0029032B" w:rsidRPr="0029032B">
        <w:rPr>
          <w:rFonts w:asciiTheme="majorHAnsi" w:hAnsiTheme="majorHAnsi"/>
          <w:sz w:val="24"/>
          <w:szCs w:val="24"/>
        </w:rPr>
        <w:t>.</w:t>
      </w:r>
      <w:r w:rsidRPr="0029032B">
        <w:rPr>
          <w:rFonts w:asciiTheme="majorHAnsi" w:hAnsiTheme="majorHAnsi"/>
          <w:b/>
          <w:sz w:val="24"/>
          <w:szCs w:val="24"/>
        </w:rPr>
        <w:t xml:space="preserve"> </w:t>
      </w:r>
    </w:p>
    <w:p w14:paraId="35F1C6D6" w14:textId="77777777" w:rsidR="0081393E" w:rsidRPr="003C5238" w:rsidRDefault="0081393E" w:rsidP="00C7151E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3C5238">
        <w:rPr>
          <w:rFonts w:asciiTheme="majorHAnsi" w:hAnsiTheme="majorHAnsi"/>
          <w:sz w:val="24"/>
          <w:szCs w:val="24"/>
        </w:rPr>
        <w:t xml:space="preserve">Wymienione powyżej placówki </w:t>
      </w:r>
      <w:r w:rsidR="001A086F">
        <w:rPr>
          <w:rFonts w:asciiTheme="majorHAnsi" w:hAnsiTheme="majorHAnsi"/>
          <w:sz w:val="24"/>
          <w:szCs w:val="24"/>
        </w:rPr>
        <w:t xml:space="preserve">mogą już </w:t>
      </w:r>
      <w:r w:rsidRPr="003C5238">
        <w:rPr>
          <w:rFonts w:asciiTheme="majorHAnsi" w:hAnsiTheme="majorHAnsi"/>
          <w:sz w:val="24"/>
          <w:szCs w:val="24"/>
        </w:rPr>
        <w:t>rozpoczą</w:t>
      </w:r>
      <w:r w:rsidR="001A086F">
        <w:rPr>
          <w:rFonts w:asciiTheme="majorHAnsi" w:hAnsiTheme="majorHAnsi"/>
          <w:sz w:val="24"/>
          <w:szCs w:val="24"/>
        </w:rPr>
        <w:t>ć</w:t>
      </w:r>
      <w:r w:rsidRPr="003C5238">
        <w:rPr>
          <w:rFonts w:asciiTheme="majorHAnsi" w:hAnsiTheme="majorHAnsi"/>
          <w:sz w:val="24"/>
          <w:szCs w:val="24"/>
        </w:rPr>
        <w:t xml:space="preserve"> nabór dla uczestników półkolonii letnich. </w:t>
      </w:r>
    </w:p>
    <w:p w14:paraId="1765D743" w14:textId="67E48BA9" w:rsidR="0081393E" w:rsidRPr="003C5238" w:rsidRDefault="00D53103" w:rsidP="00D53103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3C5238">
        <w:rPr>
          <w:rFonts w:asciiTheme="majorHAnsi" w:hAnsiTheme="majorHAnsi"/>
          <w:sz w:val="24"/>
          <w:szCs w:val="24"/>
        </w:rPr>
        <w:t>Liczba miejsc jest ograniczona</w:t>
      </w:r>
      <w:r w:rsidR="002536B5">
        <w:rPr>
          <w:rFonts w:asciiTheme="majorHAnsi" w:hAnsiTheme="majorHAnsi"/>
          <w:sz w:val="24"/>
          <w:szCs w:val="24"/>
        </w:rPr>
        <w:t>,</w:t>
      </w:r>
      <w:r w:rsidRPr="003C5238">
        <w:rPr>
          <w:rFonts w:asciiTheme="majorHAnsi" w:hAnsiTheme="majorHAnsi"/>
          <w:sz w:val="24"/>
          <w:szCs w:val="24"/>
        </w:rPr>
        <w:t xml:space="preserve">  w związku z tym</w:t>
      </w:r>
      <w:r w:rsidR="002536B5">
        <w:rPr>
          <w:rFonts w:asciiTheme="majorHAnsi" w:hAnsiTheme="majorHAnsi"/>
          <w:sz w:val="24"/>
          <w:szCs w:val="24"/>
        </w:rPr>
        <w:t>,</w:t>
      </w:r>
      <w:r w:rsidRPr="003C5238">
        <w:rPr>
          <w:rFonts w:asciiTheme="majorHAnsi" w:hAnsiTheme="majorHAnsi"/>
          <w:sz w:val="24"/>
          <w:szCs w:val="24"/>
        </w:rPr>
        <w:t xml:space="preserve"> w</w:t>
      </w:r>
      <w:r w:rsidR="0081393E" w:rsidRPr="003C5238">
        <w:rPr>
          <w:rFonts w:asciiTheme="majorHAnsi" w:hAnsiTheme="majorHAnsi"/>
          <w:sz w:val="24"/>
          <w:szCs w:val="24"/>
        </w:rPr>
        <w:t xml:space="preserve"> pierwszej kolejności przyjmowane będą zgłoszenia dzieci</w:t>
      </w:r>
      <w:r w:rsidRPr="003C5238">
        <w:rPr>
          <w:rFonts w:asciiTheme="majorHAnsi" w:hAnsiTheme="majorHAnsi"/>
          <w:sz w:val="24"/>
          <w:szCs w:val="24"/>
        </w:rPr>
        <w:t xml:space="preserve"> </w:t>
      </w:r>
      <w:r w:rsidR="0081393E" w:rsidRPr="003C5238">
        <w:rPr>
          <w:rFonts w:asciiTheme="majorHAnsi" w:hAnsiTheme="majorHAnsi"/>
          <w:sz w:val="24"/>
          <w:szCs w:val="24"/>
        </w:rPr>
        <w:t>obojga rodziców pracuj</w:t>
      </w:r>
      <w:r w:rsidR="0081393E" w:rsidRPr="003C5238">
        <w:rPr>
          <w:rFonts w:asciiTheme="majorHAnsi" w:hAnsiTheme="majorHAnsi" w:cs="Times New Roman"/>
          <w:sz w:val="24"/>
          <w:szCs w:val="24"/>
        </w:rPr>
        <w:t>ą</w:t>
      </w:r>
      <w:r w:rsidR="0081393E" w:rsidRPr="003C5238">
        <w:rPr>
          <w:rFonts w:asciiTheme="majorHAnsi" w:hAnsiTheme="majorHAnsi" w:cs="Viner Hand ITC"/>
          <w:sz w:val="24"/>
          <w:szCs w:val="24"/>
        </w:rPr>
        <w:t>cych</w:t>
      </w:r>
      <w:r w:rsidRPr="003C5238">
        <w:rPr>
          <w:rFonts w:asciiTheme="majorHAnsi" w:hAnsiTheme="majorHAnsi" w:cs="Viner Hand ITC"/>
          <w:sz w:val="24"/>
          <w:szCs w:val="24"/>
        </w:rPr>
        <w:t>,</w:t>
      </w:r>
      <w:r w:rsidRPr="003C5238">
        <w:rPr>
          <w:rFonts w:asciiTheme="majorHAnsi" w:hAnsiTheme="majorHAnsi"/>
          <w:sz w:val="24"/>
          <w:szCs w:val="24"/>
        </w:rPr>
        <w:t xml:space="preserve"> będących uczniami </w:t>
      </w:r>
      <w:r w:rsidR="0081393E" w:rsidRPr="003C5238">
        <w:rPr>
          <w:rFonts w:asciiTheme="majorHAnsi" w:hAnsiTheme="majorHAnsi"/>
          <w:sz w:val="24"/>
          <w:szCs w:val="24"/>
        </w:rPr>
        <w:t>z klas I-I</w:t>
      </w:r>
      <w:r w:rsidR="002536B5">
        <w:rPr>
          <w:rFonts w:asciiTheme="majorHAnsi" w:hAnsiTheme="majorHAnsi"/>
          <w:sz w:val="24"/>
          <w:szCs w:val="24"/>
        </w:rPr>
        <w:t>II</w:t>
      </w:r>
      <w:r w:rsidR="0081393E" w:rsidRPr="003C5238">
        <w:rPr>
          <w:rFonts w:asciiTheme="majorHAnsi" w:hAnsiTheme="majorHAnsi"/>
          <w:sz w:val="24"/>
          <w:szCs w:val="24"/>
        </w:rPr>
        <w:t xml:space="preserve"> (musi by</w:t>
      </w:r>
      <w:r w:rsidR="0081393E" w:rsidRPr="003C5238">
        <w:rPr>
          <w:rFonts w:asciiTheme="majorHAnsi" w:hAnsiTheme="majorHAnsi" w:cs="Times New Roman"/>
          <w:sz w:val="24"/>
          <w:szCs w:val="24"/>
        </w:rPr>
        <w:t>ć</w:t>
      </w:r>
      <w:r w:rsidR="0081393E" w:rsidRPr="003C5238">
        <w:rPr>
          <w:rFonts w:asciiTheme="majorHAnsi" w:hAnsiTheme="majorHAnsi" w:cs="Viner Hand ITC"/>
          <w:sz w:val="24"/>
          <w:szCs w:val="24"/>
        </w:rPr>
        <w:t xml:space="preserve"> uko</w:t>
      </w:r>
      <w:r w:rsidR="0081393E" w:rsidRPr="003C5238">
        <w:rPr>
          <w:rFonts w:asciiTheme="majorHAnsi" w:hAnsiTheme="majorHAnsi" w:cs="Times New Roman"/>
          <w:sz w:val="24"/>
          <w:szCs w:val="24"/>
        </w:rPr>
        <w:t>ń</w:t>
      </w:r>
      <w:r w:rsidR="0081393E" w:rsidRPr="003C5238">
        <w:rPr>
          <w:rFonts w:asciiTheme="majorHAnsi" w:hAnsiTheme="majorHAnsi" w:cs="Viner Hand ITC"/>
          <w:sz w:val="24"/>
          <w:szCs w:val="24"/>
        </w:rPr>
        <w:t>czona klasa I</w:t>
      </w:r>
      <w:r w:rsidR="0081393E" w:rsidRPr="003C5238">
        <w:rPr>
          <w:rFonts w:asciiTheme="majorHAnsi" w:hAnsiTheme="majorHAnsi"/>
          <w:sz w:val="24"/>
          <w:szCs w:val="24"/>
        </w:rPr>
        <w:t>)</w:t>
      </w:r>
      <w:r w:rsidR="001A086F">
        <w:rPr>
          <w:rFonts w:asciiTheme="majorHAnsi" w:hAnsiTheme="majorHAnsi"/>
          <w:sz w:val="24"/>
          <w:szCs w:val="24"/>
        </w:rPr>
        <w:t xml:space="preserve"> oraz zamieszkujących na terenie naszej gminy. </w:t>
      </w:r>
    </w:p>
    <w:p w14:paraId="38FFDED0" w14:textId="2DAF4363" w:rsidR="0029032B" w:rsidRPr="003C5238" w:rsidRDefault="00D53103" w:rsidP="003C5238">
      <w:pPr>
        <w:jc w:val="both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3C5238">
        <w:rPr>
          <w:rFonts w:asciiTheme="majorHAnsi" w:hAnsiTheme="majorHAnsi"/>
          <w:b/>
          <w:sz w:val="24"/>
          <w:szCs w:val="24"/>
        </w:rPr>
        <w:t xml:space="preserve">Nie będą przyjmowane dzieci, które dopiero od września rozpoczną naukę </w:t>
      </w:r>
      <w:r w:rsidR="003C5238">
        <w:rPr>
          <w:rFonts w:asciiTheme="majorHAnsi" w:hAnsiTheme="majorHAnsi"/>
          <w:b/>
          <w:sz w:val="24"/>
          <w:szCs w:val="24"/>
        </w:rPr>
        <w:t>w klasie I</w:t>
      </w:r>
      <w:r w:rsidRPr="003C5238">
        <w:rPr>
          <w:rFonts w:asciiTheme="majorHAnsi" w:hAnsiTheme="majorHAnsi"/>
          <w:b/>
          <w:sz w:val="24"/>
          <w:szCs w:val="24"/>
        </w:rPr>
        <w:t xml:space="preserve"> oraz dzieci niebędące mieszkańcami</w:t>
      </w:r>
      <w:r w:rsidR="003C5238" w:rsidRPr="003C5238">
        <w:rPr>
          <w:rFonts w:asciiTheme="majorHAnsi" w:hAnsiTheme="majorHAnsi"/>
          <w:b/>
          <w:sz w:val="24"/>
          <w:szCs w:val="24"/>
        </w:rPr>
        <w:t xml:space="preserve"> naszej gminy</w:t>
      </w:r>
      <w:r w:rsidRPr="003C5238">
        <w:rPr>
          <w:rFonts w:asciiTheme="majorHAnsi" w:hAnsiTheme="majorHAnsi"/>
          <w:b/>
          <w:sz w:val="24"/>
          <w:szCs w:val="24"/>
        </w:rPr>
        <w:t>, które przyjechały do Kędzierzyna-Koźla na wakacje</w:t>
      </w:r>
      <w:r w:rsidR="002536B5">
        <w:rPr>
          <w:rFonts w:asciiTheme="majorHAnsi" w:hAnsiTheme="majorHAnsi"/>
          <w:b/>
          <w:sz w:val="24"/>
          <w:szCs w:val="24"/>
        </w:rPr>
        <w:t xml:space="preserve"> lub z gmin sąsiednich</w:t>
      </w:r>
      <w:r w:rsidR="003C5238" w:rsidRPr="003C5238">
        <w:rPr>
          <w:rFonts w:asciiTheme="majorHAnsi" w:hAnsiTheme="majorHAnsi"/>
          <w:b/>
          <w:sz w:val="24"/>
          <w:szCs w:val="24"/>
        </w:rPr>
        <w:t>.</w:t>
      </w:r>
    </w:p>
    <w:p w14:paraId="4B139140" w14:textId="77777777" w:rsidR="00A148BA" w:rsidRDefault="003C5238" w:rsidP="003C5238">
      <w:pPr>
        <w:jc w:val="both"/>
        <w:rPr>
          <w:rFonts w:asciiTheme="majorHAnsi" w:hAnsiTheme="majorHAnsi" w:cs="Times New Roman"/>
          <w:sz w:val="24"/>
          <w:szCs w:val="24"/>
        </w:rPr>
      </w:pPr>
      <w:r w:rsidRPr="003C5238">
        <w:rPr>
          <w:rFonts w:asciiTheme="majorHAnsi" w:hAnsiTheme="majorHAnsi" w:cs="Times New Roman"/>
          <w:sz w:val="24"/>
          <w:szCs w:val="24"/>
        </w:rPr>
        <w:t>Wypełnione i podpisane przez rodziców/opiekunów prawnych karty kolonijne należy dostarczyć do szkoły w której odbywać się będą półkolonie.</w:t>
      </w:r>
    </w:p>
    <w:sectPr w:rsidR="00A148BA" w:rsidSect="00C7151E"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8616B"/>
    <w:multiLevelType w:val="hybridMultilevel"/>
    <w:tmpl w:val="7DB2B4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E6AC7"/>
    <w:multiLevelType w:val="hybridMultilevel"/>
    <w:tmpl w:val="9E4C45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3CBD"/>
    <w:multiLevelType w:val="hybridMultilevel"/>
    <w:tmpl w:val="F72A8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85F8F"/>
    <w:multiLevelType w:val="hybridMultilevel"/>
    <w:tmpl w:val="8230133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05681339">
    <w:abstractNumId w:val="3"/>
  </w:num>
  <w:num w:numId="2" w16cid:durableId="966931682">
    <w:abstractNumId w:val="2"/>
  </w:num>
  <w:num w:numId="3" w16cid:durableId="1840340796">
    <w:abstractNumId w:val="0"/>
  </w:num>
  <w:num w:numId="4" w16cid:durableId="100220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8BA"/>
    <w:rsid w:val="000020B6"/>
    <w:rsid w:val="00061892"/>
    <w:rsid w:val="000D4C6C"/>
    <w:rsid w:val="000F4ABE"/>
    <w:rsid w:val="0015277B"/>
    <w:rsid w:val="001A086F"/>
    <w:rsid w:val="001C25F8"/>
    <w:rsid w:val="00206A72"/>
    <w:rsid w:val="0024590E"/>
    <w:rsid w:val="002536B5"/>
    <w:rsid w:val="00287C68"/>
    <w:rsid w:val="0029032B"/>
    <w:rsid w:val="002938EC"/>
    <w:rsid w:val="002E01A2"/>
    <w:rsid w:val="003925AC"/>
    <w:rsid w:val="003A3F53"/>
    <w:rsid w:val="003C5238"/>
    <w:rsid w:val="00402F7C"/>
    <w:rsid w:val="00433D09"/>
    <w:rsid w:val="00442461"/>
    <w:rsid w:val="00446919"/>
    <w:rsid w:val="005023A9"/>
    <w:rsid w:val="00516CF9"/>
    <w:rsid w:val="005242F9"/>
    <w:rsid w:val="005C6FA8"/>
    <w:rsid w:val="005D6544"/>
    <w:rsid w:val="00653D3F"/>
    <w:rsid w:val="00655585"/>
    <w:rsid w:val="007241AF"/>
    <w:rsid w:val="007C0DA2"/>
    <w:rsid w:val="007C47DF"/>
    <w:rsid w:val="0081393E"/>
    <w:rsid w:val="00857166"/>
    <w:rsid w:val="00930843"/>
    <w:rsid w:val="00940454"/>
    <w:rsid w:val="00A148BA"/>
    <w:rsid w:val="00A22B77"/>
    <w:rsid w:val="00A54D9D"/>
    <w:rsid w:val="00A94DC7"/>
    <w:rsid w:val="00B527BB"/>
    <w:rsid w:val="00BB2FD0"/>
    <w:rsid w:val="00C1690D"/>
    <w:rsid w:val="00C7151E"/>
    <w:rsid w:val="00CF2187"/>
    <w:rsid w:val="00D2765B"/>
    <w:rsid w:val="00D53103"/>
    <w:rsid w:val="00DB3D88"/>
    <w:rsid w:val="00DC0B58"/>
    <w:rsid w:val="00DF7828"/>
    <w:rsid w:val="00E0605B"/>
    <w:rsid w:val="00E46E92"/>
    <w:rsid w:val="00E6278A"/>
    <w:rsid w:val="00EE3611"/>
    <w:rsid w:val="00F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E7"/>
  <w15:docId w15:val="{481BF040-2108-463F-902E-447C14FF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iner Hand ITC" w:eastAsiaTheme="minorHAnsi" w:hAnsi="Viner Hand ITC" w:cstheme="minorBidi"/>
        <w:color w:val="0F243E" w:themeColor="text2" w:themeShade="80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F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8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585"/>
    <w:rPr>
      <w:color w:val="0000FF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29032B"/>
    <w:pPr>
      <w:spacing w:after="0" w:line="240" w:lineRule="auto"/>
    </w:pPr>
    <w:rPr>
      <w:rFonts w:asciiTheme="majorHAnsi" w:hAnsiTheme="majorHAnsi" w:cstheme="majorBidi"/>
      <w:color w:val="auto"/>
      <w:sz w:val="22"/>
      <w:szCs w:val="22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29032B"/>
    <w:rPr>
      <w:rFonts w:asciiTheme="majorHAnsi" w:hAnsiTheme="majorHAnsi" w:cstheme="majorBidi"/>
      <w:color w:val="auto"/>
      <w:sz w:val="22"/>
      <w:szCs w:val="22"/>
      <w:lang w:bidi="en-US"/>
    </w:rPr>
  </w:style>
  <w:style w:type="paragraph" w:styleId="NormalnyWeb">
    <w:name w:val="Normal (Web)"/>
    <w:basedOn w:val="Normalny"/>
    <w:uiPriority w:val="99"/>
    <w:unhideWhenUsed/>
    <w:rsid w:val="0029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9032B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7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7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7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5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9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5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6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1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5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86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8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1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09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1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5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1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1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9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9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0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64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7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0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3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3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3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9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3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7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3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6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86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2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9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9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2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5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8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7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4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8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1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4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1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5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23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7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7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1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5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3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7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1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8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50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3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5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6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5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9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9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2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4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40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3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7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5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8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ipiontek</cp:lastModifiedBy>
  <cp:revision>9</cp:revision>
  <cp:lastPrinted>2024-05-06T09:24:00Z</cp:lastPrinted>
  <dcterms:created xsi:type="dcterms:W3CDTF">2021-05-18T12:47:00Z</dcterms:created>
  <dcterms:modified xsi:type="dcterms:W3CDTF">2024-05-06T09:24:00Z</dcterms:modified>
</cp:coreProperties>
</file>