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56EDE" w14:textId="77777777" w:rsidR="008000C2" w:rsidRDefault="008000C2"/>
    <w:tbl>
      <w:tblPr>
        <w:tblStyle w:val="Tabela-Siatka"/>
        <w:tblW w:w="15598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  <w:gridCol w:w="7513"/>
      </w:tblGrid>
      <w:tr w:rsidR="00D01F99" w14:paraId="41CA506B" w14:textId="77777777" w:rsidTr="000C1C23">
        <w:trPr>
          <w:trHeight w:val="1970"/>
        </w:trPr>
        <w:tc>
          <w:tcPr>
            <w:tcW w:w="8085" w:type="dxa"/>
            <w:vAlign w:val="center"/>
          </w:tcPr>
          <w:p w14:paraId="207CF52F" w14:textId="691BAB69" w:rsidR="008000C2" w:rsidRDefault="008000C2" w:rsidP="00876475">
            <w:pPr>
              <w:spacing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FORMULARZ ZGŁASZANIA UWAG</w:t>
            </w:r>
          </w:p>
          <w:p w14:paraId="4891B8A2" w14:textId="085ADA7F" w:rsidR="00876475" w:rsidRPr="000C1C23" w:rsidRDefault="00D01F99" w:rsidP="00876475">
            <w:pPr>
              <w:spacing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C1C23">
              <w:rPr>
                <w:b/>
                <w:color w:val="000000" w:themeColor="text1"/>
                <w:sz w:val="24"/>
                <w:szCs w:val="24"/>
              </w:rPr>
              <w:t xml:space="preserve">KONSULTACJE SPOŁECZNE </w:t>
            </w:r>
          </w:p>
          <w:p w14:paraId="19650967" w14:textId="6467F47C" w:rsidR="00D01F99" w:rsidRPr="000C1C23" w:rsidRDefault="00D01F99" w:rsidP="00D01F9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0C1C23">
              <w:rPr>
                <w:b/>
                <w:color w:val="FF0000"/>
                <w:sz w:val="24"/>
                <w:szCs w:val="24"/>
              </w:rPr>
              <w:t xml:space="preserve">PROJEKTU STRATEGII ROZWOJU </w:t>
            </w:r>
            <w:r w:rsidR="000C1C23" w:rsidRPr="000C1C23">
              <w:rPr>
                <w:b/>
                <w:color w:val="FF0000"/>
                <w:sz w:val="24"/>
                <w:szCs w:val="24"/>
              </w:rPr>
              <w:t>MIASTA KĘDZIERZYN-KOŹLE</w:t>
            </w:r>
            <w:r w:rsidRPr="000C1C23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277270">
              <w:rPr>
                <w:b/>
                <w:color w:val="FF0000"/>
                <w:sz w:val="24"/>
                <w:szCs w:val="24"/>
              </w:rPr>
              <w:t xml:space="preserve">DO </w:t>
            </w:r>
            <w:r w:rsidRPr="000C1C23">
              <w:rPr>
                <w:b/>
                <w:color w:val="FF0000"/>
                <w:sz w:val="24"/>
                <w:szCs w:val="24"/>
              </w:rPr>
              <w:t>2030</w:t>
            </w:r>
            <w:r w:rsidR="00277270">
              <w:rPr>
                <w:b/>
                <w:color w:val="FF0000"/>
                <w:sz w:val="24"/>
                <w:szCs w:val="24"/>
              </w:rPr>
              <w:t xml:space="preserve"> ROKU</w:t>
            </w:r>
          </w:p>
          <w:p w14:paraId="370773BD" w14:textId="48A1CDEA" w:rsidR="00B64781" w:rsidRPr="008000C2" w:rsidRDefault="000C1C23" w:rsidP="008000C2">
            <w:pPr>
              <w:spacing w:after="120"/>
              <w:jc w:val="center"/>
              <w:rPr>
                <w:b/>
                <w:color w:val="FF0000"/>
                <w:sz w:val="24"/>
                <w:szCs w:val="24"/>
              </w:rPr>
            </w:pPr>
            <w:r w:rsidRPr="00ED2CDF">
              <w:rPr>
                <w:b/>
                <w:color w:val="FF0000"/>
                <w:sz w:val="24"/>
                <w:szCs w:val="24"/>
              </w:rPr>
              <w:t>wraz z</w:t>
            </w:r>
            <w:r w:rsidR="00D01F99" w:rsidRPr="00ED2CDF">
              <w:rPr>
                <w:b/>
                <w:color w:val="FF0000"/>
                <w:sz w:val="24"/>
                <w:szCs w:val="24"/>
              </w:rPr>
              <w:t xml:space="preserve"> PROGNOZĄ ODDZIAŁYWANIA NA ŚRODOWISKO</w:t>
            </w:r>
          </w:p>
          <w:p w14:paraId="5F668105" w14:textId="7E4D8FF4" w:rsidR="00D01F99" w:rsidRDefault="005C2FC6" w:rsidP="00D01F9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42BE1">
              <w:rPr>
                <w:b/>
                <w:color w:val="000000" w:themeColor="text1"/>
                <w:sz w:val="24"/>
                <w:szCs w:val="24"/>
              </w:rPr>
              <w:t xml:space="preserve">1 </w:t>
            </w:r>
            <w:r w:rsidR="00F42BE1" w:rsidRPr="00F42BE1">
              <w:rPr>
                <w:b/>
                <w:color w:val="000000" w:themeColor="text1"/>
                <w:sz w:val="24"/>
                <w:szCs w:val="24"/>
              </w:rPr>
              <w:t>kwietnia</w:t>
            </w:r>
            <w:r w:rsidR="000C1C23" w:rsidRPr="00F42BE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42BE1">
              <w:rPr>
                <w:b/>
                <w:color w:val="000000" w:themeColor="text1"/>
                <w:sz w:val="24"/>
                <w:szCs w:val="24"/>
              </w:rPr>
              <w:t xml:space="preserve"> –  </w:t>
            </w:r>
            <w:r w:rsidR="00F42BE1" w:rsidRPr="00F42BE1">
              <w:rPr>
                <w:b/>
                <w:color w:val="000000" w:themeColor="text1"/>
                <w:sz w:val="24"/>
                <w:szCs w:val="24"/>
              </w:rPr>
              <w:t>6</w:t>
            </w:r>
            <w:r w:rsidR="000C1C23" w:rsidRPr="00F42BE1">
              <w:rPr>
                <w:b/>
                <w:color w:val="000000" w:themeColor="text1"/>
                <w:sz w:val="24"/>
                <w:szCs w:val="24"/>
              </w:rPr>
              <w:t xml:space="preserve"> ma</w:t>
            </w:r>
            <w:r w:rsidR="00F42BE1" w:rsidRPr="00F42BE1">
              <w:rPr>
                <w:b/>
                <w:color w:val="000000" w:themeColor="text1"/>
                <w:sz w:val="24"/>
                <w:szCs w:val="24"/>
              </w:rPr>
              <w:t>ja</w:t>
            </w:r>
            <w:r w:rsidRPr="00F42BE1">
              <w:rPr>
                <w:b/>
                <w:color w:val="000000" w:themeColor="text1"/>
                <w:sz w:val="24"/>
                <w:szCs w:val="24"/>
              </w:rPr>
              <w:t xml:space="preserve"> 202</w:t>
            </w:r>
            <w:r w:rsidR="000C1C23" w:rsidRPr="00F42BE1">
              <w:rPr>
                <w:b/>
                <w:color w:val="000000" w:themeColor="text1"/>
                <w:sz w:val="24"/>
                <w:szCs w:val="24"/>
              </w:rPr>
              <w:t>2</w:t>
            </w:r>
            <w:r w:rsidR="00ED2CDF" w:rsidRPr="00F42BE1">
              <w:rPr>
                <w:b/>
                <w:color w:val="000000" w:themeColor="text1"/>
                <w:sz w:val="24"/>
                <w:szCs w:val="24"/>
              </w:rPr>
              <w:t xml:space="preserve"> r.</w:t>
            </w:r>
          </w:p>
          <w:p w14:paraId="6443A1A2" w14:textId="42DACFE6" w:rsidR="000C1C23" w:rsidRPr="005C2FC6" w:rsidRDefault="000C1C23" w:rsidP="00D01F99">
            <w:pPr>
              <w:jc w:val="center"/>
              <w:rPr>
                <w:b/>
                <w:noProof/>
                <w:color w:val="2F5496" w:themeColor="accent5" w:themeShade="BF"/>
                <w:lang w:eastAsia="pl-PL"/>
              </w:rPr>
            </w:pPr>
          </w:p>
        </w:tc>
        <w:tc>
          <w:tcPr>
            <w:tcW w:w="7513" w:type="dxa"/>
          </w:tcPr>
          <w:p w14:paraId="119CA749" w14:textId="018C6595" w:rsidR="00D01F99" w:rsidRDefault="000C1C23" w:rsidP="00D01F99">
            <w:pPr>
              <w:jc w:val="center"/>
              <w:rPr>
                <w:b/>
                <w:noProof/>
                <w:color w:val="2F5496" w:themeColor="accent5" w:themeShade="BF"/>
                <w:lang w:eastAsia="pl-PL"/>
              </w:rPr>
            </w:pPr>
            <w:r>
              <w:rPr>
                <w:noProof/>
              </w:rPr>
              <w:drawing>
                <wp:inline distT="0" distB="0" distL="0" distR="0" wp14:anchorId="290B6ADB" wp14:editId="255A3E8A">
                  <wp:extent cx="1209675" cy="1463684"/>
                  <wp:effectExtent l="0" t="0" r="0" b="317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14" cy="1471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7BFBDB" w14:textId="62249BD3" w:rsidR="00D01F99" w:rsidRPr="00B64781" w:rsidRDefault="000C1C23" w:rsidP="000C1C23">
      <w:pPr>
        <w:spacing w:after="0"/>
        <w:rPr>
          <w:bCs/>
          <w:noProof/>
          <w:lang w:eastAsia="pl-PL"/>
        </w:rPr>
      </w:pPr>
      <w:r w:rsidRPr="00B64781">
        <w:rPr>
          <w:bCs/>
          <w:noProof/>
          <w:lang w:eastAsia="pl-PL"/>
        </w:rPr>
        <w:t xml:space="preserve">Uwagi można przesyłać </w:t>
      </w:r>
      <w:r w:rsidR="00B64781" w:rsidRPr="00B64781">
        <w:rPr>
          <w:bCs/>
          <w:noProof/>
          <w:lang w:eastAsia="pl-PL"/>
        </w:rPr>
        <w:t xml:space="preserve">od </w:t>
      </w:r>
      <w:r w:rsidR="00B64781" w:rsidRPr="00F42BE1">
        <w:rPr>
          <w:bCs/>
          <w:noProof/>
          <w:lang w:eastAsia="pl-PL"/>
        </w:rPr>
        <w:t>1.0</w:t>
      </w:r>
      <w:r w:rsidR="00F42BE1" w:rsidRPr="00F42BE1">
        <w:rPr>
          <w:bCs/>
          <w:noProof/>
          <w:lang w:eastAsia="pl-PL"/>
        </w:rPr>
        <w:t>4</w:t>
      </w:r>
      <w:r w:rsidR="00B64781" w:rsidRPr="00F42BE1">
        <w:rPr>
          <w:bCs/>
          <w:noProof/>
          <w:lang w:eastAsia="pl-PL"/>
        </w:rPr>
        <w:t xml:space="preserve"> do </w:t>
      </w:r>
      <w:r w:rsidR="00F42BE1" w:rsidRPr="00F42BE1">
        <w:rPr>
          <w:bCs/>
          <w:noProof/>
          <w:lang w:eastAsia="pl-PL"/>
        </w:rPr>
        <w:t>6</w:t>
      </w:r>
      <w:r w:rsidR="00B64781" w:rsidRPr="00F42BE1">
        <w:rPr>
          <w:bCs/>
          <w:noProof/>
          <w:lang w:eastAsia="pl-PL"/>
        </w:rPr>
        <w:t>.0</w:t>
      </w:r>
      <w:r w:rsidR="00F42BE1" w:rsidRPr="00F42BE1">
        <w:rPr>
          <w:bCs/>
          <w:noProof/>
          <w:lang w:eastAsia="pl-PL"/>
        </w:rPr>
        <w:t>5</w:t>
      </w:r>
      <w:r w:rsidR="00B64781" w:rsidRPr="00F42BE1">
        <w:rPr>
          <w:bCs/>
          <w:noProof/>
          <w:lang w:eastAsia="pl-PL"/>
        </w:rPr>
        <w:t>.2022</w:t>
      </w:r>
      <w:r w:rsidR="00B64781" w:rsidRPr="00B64781">
        <w:rPr>
          <w:bCs/>
          <w:noProof/>
          <w:lang w:eastAsia="pl-PL"/>
        </w:rPr>
        <w:t xml:space="preserve"> </w:t>
      </w:r>
      <w:r w:rsidRPr="00B64781">
        <w:rPr>
          <w:bCs/>
          <w:noProof/>
          <w:lang w:eastAsia="pl-PL"/>
        </w:rPr>
        <w:t xml:space="preserve">w wersji elektronicznej na adres: </w:t>
      </w:r>
      <w:hyperlink r:id="rId6" w:history="1">
        <w:r w:rsidRPr="00B64781">
          <w:rPr>
            <w:rStyle w:val="Hipercze"/>
            <w:bCs/>
            <w:noProof/>
            <w:color w:val="auto"/>
            <w:lang w:eastAsia="pl-PL"/>
          </w:rPr>
          <w:t>rozwoj@kedzierzynkozle.pl</w:t>
        </w:r>
      </w:hyperlink>
    </w:p>
    <w:p w14:paraId="756C4B8F" w14:textId="7E771679" w:rsidR="000C1C23" w:rsidRPr="00B64781" w:rsidRDefault="000C1C23" w:rsidP="000C1C23">
      <w:pPr>
        <w:spacing w:after="0"/>
        <w:rPr>
          <w:bCs/>
          <w:noProof/>
          <w:lang w:eastAsia="pl-PL"/>
        </w:rPr>
      </w:pPr>
      <w:r w:rsidRPr="00B64781">
        <w:rPr>
          <w:bCs/>
          <w:noProof/>
          <w:lang w:eastAsia="pl-PL"/>
        </w:rPr>
        <w:t xml:space="preserve">                                    </w:t>
      </w:r>
      <w:r w:rsidR="008F54A9" w:rsidRPr="00B64781">
        <w:rPr>
          <w:bCs/>
          <w:noProof/>
          <w:lang w:eastAsia="pl-PL"/>
        </w:rPr>
        <w:t xml:space="preserve">     </w:t>
      </w:r>
      <w:r w:rsidR="00B64781" w:rsidRPr="00B64781">
        <w:rPr>
          <w:bCs/>
          <w:noProof/>
          <w:lang w:eastAsia="pl-PL"/>
        </w:rPr>
        <w:t xml:space="preserve">                   </w:t>
      </w:r>
      <w:r w:rsidR="008F54A9" w:rsidRPr="00B64781">
        <w:rPr>
          <w:bCs/>
          <w:noProof/>
          <w:lang w:eastAsia="pl-PL"/>
        </w:rPr>
        <w:t xml:space="preserve"> </w:t>
      </w:r>
      <w:r w:rsidRPr="00B64781">
        <w:rPr>
          <w:bCs/>
          <w:noProof/>
          <w:lang w:eastAsia="pl-PL"/>
        </w:rPr>
        <w:t xml:space="preserve"> w wersji papierowej na adres: Urząd Miasta Kędzierzyn-Koźle (Wydział SRP), ul. G.Piramowicza 32, 47-2</w:t>
      </w:r>
      <w:r w:rsidR="00B73B81">
        <w:rPr>
          <w:bCs/>
          <w:noProof/>
          <w:lang w:eastAsia="pl-PL"/>
        </w:rPr>
        <w:t>0</w:t>
      </w:r>
      <w:r w:rsidRPr="00B64781">
        <w:rPr>
          <w:bCs/>
          <w:noProof/>
          <w:lang w:eastAsia="pl-PL"/>
        </w:rPr>
        <w:t>0 K</w:t>
      </w:r>
      <w:r w:rsidR="00B64781" w:rsidRPr="00B64781">
        <w:rPr>
          <w:bCs/>
          <w:noProof/>
          <w:lang w:eastAsia="pl-PL"/>
        </w:rPr>
        <w:t>ę</w:t>
      </w:r>
      <w:r w:rsidRPr="00B64781">
        <w:rPr>
          <w:bCs/>
          <w:noProof/>
          <w:lang w:eastAsia="pl-PL"/>
        </w:rPr>
        <w:t>dzierzyn-Koź</w:t>
      </w:r>
      <w:r w:rsidR="00ED2CDF" w:rsidRPr="00B64781">
        <w:rPr>
          <w:bCs/>
          <w:noProof/>
          <w:lang w:eastAsia="pl-PL"/>
        </w:rPr>
        <w:t>l</w:t>
      </w:r>
      <w:r w:rsidRPr="00B64781">
        <w:rPr>
          <w:bCs/>
          <w:noProof/>
          <w:lang w:eastAsia="pl-PL"/>
        </w:rPr>
        <w:t>e</w:t>
      </w:r>
    </w:p>
    <w:p w14:paraId="21020AE0" w14:textId="3D3E6704" w:rsidR="000C1C23" w:rsidRPr="00B64781" w:rsidRDefault="008F54A9" w:rsidP="000C1C23">
      <w:pPr>
        <w:spacing w:after="0"/>
        <w:rPr>
          <w:bCs/>
          <w:noProof/>
          <w:lang w:eastAsia="pl-PL"/>
        </w:rPr>
      </w:pPr>
      <w:r w:rsidRPr="00B64781">
        <w:rPr>
          <w:bCs/>
          <w:noProof/>
          <w:lang w:eastAsia="pl-PL"/>
        </w:rPr>
        <w:t xml:space="preserve">                                          </w:t>
      </w:r>
      <w:r w:rsidR="000C1C23" w:rsidRPr="00B64781">
        <w:rPr>
          <w:bCs/>
          <w:noProof/>
          <w:lang w:eastAsia="pl-PL"/>
        </w:rPr>
        <w:t xml:space="preserve"> </w:t>
      </w:r>
      <w:r w:rsidRPr="00B64781">
        <w:rPr>
          <w:bCs/>
          <w:noProof/>
          <w:lang w:eastAsia="pl-PL"/>
        </w:rPr>
        <w:t>lub składać ustnie do protokołu poprzez kontakt telefoniczny z Wydziałem Strategii Rozwoju i Środków Pomocowych, tel.</w:t>
      </w:r>
      <w:r w:rsidR="00ED2CDF" w:rsidRPr="00B64781">
        <w:rPr>
          <w:bCs/>
          <w:noProof/>
          <w:lang w:eastAsia="pl-PL"/>
        </w:rPr>
        <w:t>(</w:t>
      </w:r>
      <w:r w:rsidRPr="00B64781">
        <w:rPr>
          <w:bCs/>
          <w:noProof/>
          <w:lang w:eastAsia="pl-PL"/>
        </w:rPr>
        <w:t>77</w:t>
      </w:r>
      <w:r w:rsidR="00ED2CDF" w:rsidRPr="00B64781">
        <w:rPr>
          <w:bCs/>
          <w:noProof/>
          <w:lang w:eastAsia="pl-PL"/>
        </w:rPr>
        <w:t xml:space="preserve">) </w:t>
      </w:r>
      <w:r w:rsidRPr="00B64781">
        <w:rPr>
          <w:bCs/>
          <w:noProof/>
          <w:lang w:eastAsia="pl-PL"/>
        </w:rPr>
        <w:t>4050363</w:t>
      </w:r>
    </w:p>
    <w:p w14:paraId="0F77F792" w14:textId="77777777" w:rsidR="00BE41F7" w:rsidRPr="008F54A9" w:rsidRDefault="00BE41F7" w:rsidP="000C1C23">
      <w:pPr>
        <w:spacing w:after="0"/>
        <w:rPr>
          <w:bCs/>
          <w:noProof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1419"/>
        <w:gridCol w:w="5670"/>
        <w:gridCol w:w="3438"/>
        <w:gridCol w:w="2904"/>
      </w:tblGrid>
      <w:tr w:rsidR="002E6FDD" w:rsidRPr="009865B4" w14:paraId="0825F476" w14:textId="77777777" w:rsidTr="00BE41F7">
        <w:tc>
          <w:tcPr>
            <w:tcW w:w="561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79B202" w14:textId="77777777" w:rsidR="002E6FDD" w:rsidRPr="008F54A9" w:rsidRDefault="002E6FDD" w:rsidP="009865B4">
            <w:pPr>
              <w:jc w:val="center"/>
            </w:pPr>
            <w:r w:rsidRPr="008F54A9">
              <w:t>LP.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17983D" w14:textId="41C8043D" w:rsidR="002E6FDD" w:rsidRDefault="00BE41F7" w:rsidP="009865B4">
            <w:pPr>
              <w:jc w:val="center"/>
            </w:pPr>
            <w:r>
              <w:t>Nr r</w:t>
            </w:r>
            <w:r w:rsidR="002E6FDD">
              <w:t>ozdział</w:t>
            </w:r>
            <w:r>
              <w:t>u</w:t>
            </w:r>
            <w:r w:rsidR="002E6FDD">
              <w:t xml:space="preserve"> </w:t>
            </w:r>
            <w:r w:rsidR="002E6FDD">
              <w:br/>
              <w:t xml:space="preserve">i strona </w:t>
            </w:r>
          </w:p>
          <w:p w14:paraId="7BAEF26E" w14:textId="24F8EAAF" w:rsidR="002E6FDD" w:rsidRPr="008F54A9" w:rsidRDefault="002E6FDD" w:rsidP="009865B4">
            <w:pPr>
              <w:jc w:val="center"/>
            </w:pPr>
            <w:r>
              <w:t>w</w:t>
            </w:r>
            <w:r w:rsidRPr="008F54A9">
              <w:t xml:space="preserve"> </w:t>
            </w:r>
            <w:r>
              <w:t>projekcie dokumentu</w:t>
            </w:r>
            <w:r w:rsidRPr="008F54A9">
              <w:t xml:space="preserve"> 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9761F9" w14:textId="39E0F549" w:rsidR="002E6FDD" w:rsidRPr="008F54A9" w:rsidRDefault="002E6FDD" w:rsidP="009865B4">
            <w:pPr>
              <w:jc w:val="center"/>
            </w:pPr>
            <w:r>
              <w:t xml:space="preserve">Propozycja zmiany </w:t>
            </w:r>
          </w:p>
        </w:tc>
        <w:tc>
          <w:tcPr>
            <w:tcW w:w="6342" w:type="dxa"/>
            <w:gridSpan w:val="2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48127BD8" w14:textId="6A0C03C8" w:rsidR="002E6FDD" w:rsidRPr="008F54A9" w:rsidRDefault="002E6FDD" w:rsidP="00F81F36">
            <w:pPr>
              <w:jc w:val="center"/>
            </w:pPr>
            <w:r>
              <w:t xml:space="preserve">Uzasadnienie </w:t>
            </w:r>
          </w:p>
        </w:tc>
      </w:tr>
      <w:tr w:rsidR="002E6FDD" w14:paraId="1EC5D479" w14:textId="77777777" w:rsidTr="00BE41F7">
        <w:tc>
          <w:tcPr>
            <w:tcW w:w="561" w:type="dxa"/>
            <w:vAlign w:val="center"/>
          </w:tcPr>
          <w:p w14:paraId="33200CB7" w14:textId="77777777" w:rsidR="002E6FDD" w:rsidRDefault="002E6FDD" w:rsidP="009865B4">
            <w:pPr>
              <w:pStyle w:val="Akapitzlist"/>
              <w:numPr>
                <w:ilvl w:val="0"/>
                <w:numId w:val="1"/>
              </w:numPr>
              <w:ind w:left="454" w:hanging="425"/>
            </w:pPr>
          </w:p>
        </w:tc>
        <w:tc>
          <w:tcPr>
            <w:tcW w:w="1419" w:type="dxa"/>
            <w:vAlign w:val="center"/>
          </w:tcPr>
          <w:p w14:paraId="6F9484A5" w14:textId="77777777" w:rsidR="002E6FDD" w:rsidRDefault="002E6FDD"/>
          <w:p w14:paraId="2FB1A8AD" w14:textId="77777777" w:rsidR="002E6FDD" w:rsidRDefault="002E6FDD"/>
          <w:p w14:paraId="4DA0BCB4" w14:textId="77777777" w:rsidR="002E6FDD" w:rsidRDefault="002E6FDD"/>
          <w:p w14:paraId="2A7426A6" w14:textId="77777777" w:rsidR="002E6FDD" w:rsidRDefault="002E6FDD"/>
        </w:tc>
        <w:tc>
          <w:tcPr>
            <w:tcW w:w="5670" w:type="dxa"/>
            <w:vAlign w:val="center"/>
          </w:tcPr>
          <w:p w14:paraId="44FB7F4D" w14:textId="77777777" w:rsidR="002E6FDD" w:rsidRDefault="002E6FDD"/>
        </w:tc>
        <w:tc>
          <w:tcPr>
            <w:tcW w:w="6342" w:type="dxa"/>
            <w:gridSpan w:val="2"/>
            <w:vAlign w:val="center"/>
          </w:tcPr>
          <w:p w14:paraId="2AFBF3D4" w14:textId="77777777" w:rsidR="002E6FDD" w:rsidRDefault="002E6FDD"/>
        </w:tc>
      </w:tr>
      <w:tr w:rsidR="002E6FDD" w14:paraId="3DB14A64" w14:textId="77777777" w:rsidTr="00BE41F7">
        <w:tc>
          <w:tcPr>
            <w:tcW w:w="561" w:type="dxa"/>
            <w:vAlign w:val="center"/>
          </w:tcPr>
          <w:p w14:paraId="2674F23C" w14:textId="77777777" w:rsidR="002E6FDD" w:rsidRDefault="002E6FDD" w:rsidP="009865B4">
            <w:pPr>
              <w:pStyle w:val="Akapitzlist"/>
              <w:numPr>
                <w:ilvl w:val="0"/>
                <w:numId w:val="1"/>
              </w:numPr>
              <w:ind w:left="454" w:hanging="425"/>
            </w:pPr>
          </w:p>
        </w:tc>
        <w:tc>
          <w:tcPr>
            <w:tcW w:w="1419" w:type="dxa"/>
            <w:vAlign w:val="center"/>
          </w:tcPr>
          <w:p w14:paraId="6F7DBE30" w14:textId="77777777" w:rsidR="002E6FDD" w:rsidRDefault="002E6FDD"/>
          <w:p w14:paraId="45F621D6" w14:textId="77777777" w:rsidR="002E6FDD" w:rsidRDefault="002E6FDD"/>
          <w:p w14:paraId="0E7CE5E3" w14:textId="77777777" w:rsidR="002E6FDD" w:rsidRDefault="002E6FDD"/>
          <w:p w14:paraId="688BF274" w14:textId="77777777" w:rsidR="002E6FDD" w:rsidRDefault="002E6FDD"/>
        </w:tc>
        <w:tc>
          <w:tcPr>
            <w:tcW w:w="5670" w:type="dxa"/>
            <w:vAlign w:val="center"/>
          </w:tcPr>
          <w:p w14:paraId="5BE146CC" w14:textId="77777777" w:rsidR="002E6FDD" w:rsidRDefault="002E6FDD"/>
        </w:tc>
        <w:tc>
          <w:tcPr>
            <w:tcW w:w="6342" w:type="dxa"/>
            <w:gridSpan w:val="2"/>
            <w:vAlign w:val="center"/>
          </w:tcPr>
          <w:p w14:paraId="1C63DA10" w14:textId="77777777" w:rsidR="002E6FDD" w:rsidRDefault="002E6FDD"/>
        </w:tc>
      </w:tr>
      <w:tr w:rsidR="002E6FDD" w14:paraId="56D645E8" w14:textId="77777777" w:rsidTr="00BE41F7">
        <w:tc>
          <w:tcPr>
            <w:tcW w:w="561" w:type="dxa"/>
            <w:vAlign w:val="center"/>
          </w:tcPr>
          <w:p w14:paraId="557FA91B" w14:textId="77777777" w:rsidR="002E6FDD" w:rsidRDefault="002E6FDD" w:rsidP="009865B4">
            <w:pPr>
              <w:pStyle w:val="Akapitzlist"/>
              <w:numPr>
                <w:ilvl w:val="0"/>
                <w:numId w:val="1"/>
              </w:numPr>
              <w:ind w:left="454" w:hanging="425"/>
            </w:pPr>
          </w:p>
        </w:tc>
        <w:tc>
          <w:tcPr>
            <w:tcW w:w="1419" w:type="dxa"/>
            <w:vAlign w:val="center"/>
          </w:tcPr>
          <w:p w14:paraId="1D87554A" w14:textId="77777777" w:rsidR="002E6FDD" w:rsidRDefault="002E6FDD"/>
          <w:p w14:paraId="6BDFC19C" w14:textId="77777777" w:rsidR="002E6FDD" w:rsidRDefault="002E6FDD"/>
          <w:p w14:paraId="021373B0" w14:textId="77777777" w:rsidR="002E6FDD" w:rsidRDefault="002E6FDD"/>
          <w:p w14:paraId="3F49DDB6" w14:textId="77777777" w:rsidR="002E6FDD" w:rsidRDefault="002E6FDD"/>
        </w:tc>
        <w:tc>
          <w:tcPr>
            <w:tcW w:w="5670" w:type="dxa"/>
            <w:vAlign w:val="center"/>
          </w:tcPr>
          <w:p w14:paraId="0FCB607F" w14:textId="77777777" w:rsidR="002E6FDD" w:rsidRDefault="002E6FDD"/>
        </w:tc>
        <w:tc>
          <w:tcPr>
            <w:tcW w:w="6342" w:type="dxa"/>
            <w:gridSpan w:val="2"/>
            <w:vAlign w:val="center"/>
          </w:tcPr>
          <w:p w14:paraId="572F90E3" w14:textId="03BC1991" w:rsidR="002E6FDD" w:rsidRDefault="002E6FDD"/>
        </w:tc>
      </w:tr>
      <w:tr w:rsidR="002E6FDD" w14:paraId="757FDA83" w14:textId="77777777" w:rsidTr="00BE41F7">
        <w:tc>
          <w:tcPr>
            <w:tcW w:w="7650" w:type="dxa"/>
            <w:gridSpan w:val="3"/>
            <w:vAlign w:val="center"/>
          </w:tcPr>
          <w:p w14:paraId="6769E4DD" w14:textId="448E4866" w:rsidR="002E6FDD" w:rsidRDefault="002E6FDD" w:rsidP="00AB7C4D">
            <w:pPr>
              <w:jc w:val="both"/>
            </w:pPr>
            <w:r>
              <w:t>Uprzejmie prosimy o wskazanie danych umożliwiających</w:t>
            </w:r>
            <w:r w:rsidR="00B64781">
              <w:t>,</w:t>
            </w:r>
            <w:r>
              <w:t xml:space="preserve"> w razie zaistnienia konieczności</w:t>
            </w:r>
            <w:r w:rsidR="00B64781">
              <w:t>,</w:t>
            </w:r>
            <w:r>
              <w:t xml:space="preserve"> kontakt zwrotny.</w:t>
            </w:r>
          </w:p>
          <w:p w14:paraId="3ECAFD4C" w14:textId="77777777" w:rsidR="00BE41F7" w:rsidRDefault="00BE41F7" w:rsidP="00AB7C4D">
            <w:pPr>
              <w:jc w:val="both"/>
            </w:pPr>
          </w:p>
          <w:p w14:paraId="455C5E6B" w14:textId="3FE13C16" w:rsidR="002E6FDD" w:rsidRPr="00BE41F7" w:rsidRDefault="002E6FDD" w:rsidP="00AB7C4D">
            <w:pPr>
              <w:jc w:val="both"/>
              <w:rPr>
                <w:b/>
                <w:bCs/>
                <w:u w:val="single"/>
              </w:rPr>
            </w:pPr>
            <w:r>
              <w:t>W przypadku osób fizycznych</w:t>
            </w:r>
            <w:r w:rsidR="00BE41F7">
              <w:t xml:space="preserve">, dane w postaci imienia i nazwiska oraz kontakt zwrotny, </w:t>
            </w:r>
            <w:r w:rsidR="00BE41F7" w:rsidRPr="00BE41F7">
              <w:rPr>
                <w:b/>
                <w:bCs/>
                <w:u w:val="single"/>
              </w:rPr>
              <w:t>nie zostaną upublicznione w sprawozdaniu z prowadzonych konsultacji.</w:t>
            </w:r>
          </w:p>
          <w:p w14:paraId="5B5DFDDF" w14:textId="77777777" w:rsidR="00BE41F7" w:rsidRPr="00BE41F7" w:rsidRDefault="00BE41F7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556B5E84" w14:textId="5CB6C9C6" w:rsidR="002E6FDD" w:rsidRPr="00AB7C4D" w:rsidRDefault="00BE41F7" w:rsidP="00AB7C4D">
            <w:pPr>
              <w:jc w:val="both"/>
              <w:rPr>
                <w:sz w:val="16"/>
                <w:szCs w:val="16"/>
                <w:u w:val="single"/>
              </w:rPr>
            </w:pPr>
            <w:r w:rsidRPr="00AB7C4D">
              <w:rPr>
                <w:sz w:val="16"/>
                <w:szCs w:val="16"/>
              </w:rPr>
              <w:t xml:space="preserve">Przetwarzanie danych osobowych osób fizycznych odbywać się będzie zgodnie z art. 13 ust. 1 rozporządzenia Parlamentu Europejskiego i Rady (UE) </w:t>
            </w:r>
            <w:hyperlink r:id="rId7" w:history="1">
              <w:r w:rsidRPr="00AB7C4D">
                <w:rPr>
                  <w:sz w:val="16"/>
                  <w:szCs w:val="16"/>
                </w:rPr>
                <w:t>2016/679</w:t>
              </w:r>
            </w:hyperlink>
            <w:r w:rsidRPr="00AB7C4D">
              <w:rPr>
                <w:sz w:val="16"/>
                <w:szCs w:val="16"/>
              </w:rPr>
              <w:t xml:space="preserve"> z 27 kwietnia 2016 r. w sprawie ochrony osób fizycznych w związku z przetwarzaniem danych osobowych i w sprawie swobodnego przepływu takich danych oraz uchylenia dyrektywy </w:t>
            </w:r>
            <w:hyperlink r:id="rId8" w:history="1">
              <w:r w:rsidRPr="00AB7C4D">
                <w:rPr>
                  <w:sz w:val="16"/>
                  <w:szCs w:val="16"/>
                </w:rPr>
                <w:t>95/46/WE</w:t>
              </w:r>
            </w:hyperlink>
            <w:r w:rsidR="00AB7C4D" w:rsidRPr="00AB7C4D">
              <w:rPr>
                <w:sz w:val="16"/>
                <w:szCs w:val="16"/>
              </w:rPr>
              <w:t xml:space="preserve"> (ogólne rozporządzenia o ochronie danych)(Dz.Urz. UE L119 z 04.05.2016, str. 1).</w:t>
            </w:r>
          </w:p>
        </w:tc>
        <w:tc>
          <w:tcPr>
            <w:tcW w:w="3438" w:type="dxa"/>
            <w:vAlign w:val="center"/>
          </w:tcPr>
          <w:p w14:paraId="22ED0801" w14:textId="77777777" w:rsidR="002E6FDD" w:rsidRDefault="002E6FDD" w:rsidP="002E6FDD">
            <w:r w:rsidRPr="008F54A9">
              <w:t>INSTYTUCJA/</w:t>
            </w:r>
          </w:p>
          <w:p w14:paraId="73E2F3FB" w14:textId="4CD62AB5" w:rsidR="002E6FDD" w:rsidRDefault="002E6FDD" w:rsidP="002E6FDD">
            <w:r w:rsidRPr="008F54A9">
              <w:t>IMIĘ I NAZWISKO OSOBY ZGŁASZAJĄCEJ /</w:t>
            </w:r>
          </w:p>
          <w:p w14:paraId="39FA27D0" w14:textId="77777777" w:rsidR="002E6FDD" w:rsidRDefault="002E6FDD" w:rsidP="002E6FDD"/>
          <w:p w14:paraId="79FEFFB4" w14:textId="77777777" w:rsidR="00ED2CDF" w:rsidRDefault="00ED2CDF" w:rsidP="002E6FDD"/>
          <w:p w14:paraId="64B6D6E6" w14:textId="5E86F201" w:rsidR="002E6FDD" w:rsidRDefault="002E6FDD" w:rsidP="002E6FDD">
            <w:r w:rsidRPr="008F54A9">
              <w:t>KONTAKT ZWROTNY</w:t>
            </w:r>
            <w:r>
              <w:t xml:space="preserve"> </w:t>
            </w:r>
          </w:p>
          <w:p w14:paraId="1315D296" w14:textId="10416C24" w:rsidR="002E6FDD" w:rsidRDefault="002E6FDD"/>
        </w:tc>
        <w:tc>
          <w:tcPr>
            <w:tcW w:w="2904" w:type="dxa"/>
            <w:vAlign w:val="center"/>
          </w:tcPr>
          <w:p w14:paraId="2A7F994A" w14:textId="77777777" w:rsidR="002E6FDD" w:rsidRDefault="002E6FDD">
            <w:r>
              <w:t>………………………………………..</w:t>
            </w:r>
          </w:p>
          <w:p w14:paraId="09888443" w14:textId="77777777" w:rsidR="002E6FDD" w:rsidRDefault="002E6FDD">
            <w:r>
              <w:t>…………………………………………</w:t>
            </w:r>
          </w:p>
          <w:p w14:paraId="3A8013DE" w14:textId="77777777" w:rsidR="00ED2CDF" w:rsidRDefault="00ED2CDF"/>
          <w:p w14:paraId="473C75CB" w14:textId="769E85CD" w:rsidR="002E6FDD" w:rsidRDefault="002E6FDD">
            <w:r>
              <w:t>…………………………………………</w:t>
            </w:r>
          </w:p>
        </w:tc>
      </w:tr>
    </w:tbl>
    <w:p w14:paraId="35F69BFF" w14:textId="4101FB07" w:rsidR="009865B4" w:rsidRDefault="009865B4" w:rsidP="00412CBE"/>
    <w:p w14:paraId="04080653" w14:textId="42E75C45" w:rsidR="00B1795B" w:rsidRDefault="00B1795B" w:rsidP="00B1795B"/>
    <w:p w14:paraId="40CB8CCC" w14:textId="5BE53DC2" w:rsidR="00B1795B" w:rsidRDefault="00B1795B" w:rsidP="00B1795B"/>
    <w:p w14:paraId="7D690CB1" w14:textId="6B67A06C" w:rsidR="00B1795B" w:rsidRPr="00162521" w:rsidRDefault="00B1795B" w:rsidP="00B1795B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162521">
        <w:rPr>
          <w:rFonts w:eastAsia="Times New Roman" w:cs="Times New Roman"/>
          <w:lang w:eastAsia="pl-PL"/>
        </w:rPr>
        <w:t xml:space="preserve">Zgodnie z art. 13 ust. 1 rozporządzenia Parlamentu Europejskiego i Rady (UE) 2016/679 z 27 kwietnia 2016 r. w sprawie ochrony osób fizycznych w związku z przetwarzaniem danych osobowych i w sprawie swobodnego przepływu takich danych oraz uchylenia dyrektywy 95/46/WE (RODO), informujemy, że </w:t>
      </w:r>
    </w:p>
    <w:p w14:paraId="4218E7D3" w14:textId="77777777" w:rsidR="00B1795B" w:rsidRPr="002121E5" w:rsidRDefault="00B1795B" w:rsidP="00B1795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b/>
          <w:lang w:eastAsia="pl-PL"/>
        </w:rPr>
      </w:pPr>
      <w:r w:rsidRPr="002121E5">
        <w:rPr>
          <w:rFonts w:eastAsia="Times New Roman" w:cs="Times New Roman"/>
          <w:lang w:eastAsia="pl-PL"/>
        </w:rPr>
        <w:t>Administratorem Pani/Pana danych osobowych jest Gmina Kędzierzyn-Koźle, ul. Grzegorza Piramowicza 32, 47-200 Kędzierzyn-Koźle, której przedstawicielem jest Prezydent Miasta.</w:t>
      </w:r>
    </w:p>
    <w:p w14:paraId="50825781" w14:textId="018233DE" w:rsidR="00B1795B" w:rsidRPr="002121E5" w:rsidRDefault="00B1795B" w:rsidP="00B1795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2121E5">
        <w:rPr>
          <w:rFonts w:eastAsia="Times New Roman" w:cs="Times New Roman"/>
          <w:lang w:eastAsia="pl-PL"/>
        </w:rPr>
        <w:t xml:space="preserve">Na podstawie obowiązujących przepisów, wyznaczono Inspektora Ochrony Danych, z którym można kontaktować się: Urząd Miasta Kędzierzyn-Koźle, Biuro Informatyki i Ochrony Informacji, ul. Grzegorza Piramowicza 32, 47-200 Kędzierzyn-Koźle; e-mail: </w:t>
      </w:r>
      <w:hyperlink r:id="rId9" w:history="1">
        <w:r w:rsidRPr="002121E5">
          <w:rPr>
            <w:rFonts w:eastAsia="Times New Roman" w:cs="Times New Roman"/>
            <w:lang w:eastAsia="pl-PL"/>
          </w:rPr>
          <w:t>inspektor@kedzierzynkozle.pl</w:t>
        </w:r>
      </w:hyperlink>
      <w:r w:rsidRPr="002121E5">
        <w:rPr>
          <w:rFonts w:eastAsia="Times New Roman" w:cs="Times New Roman"/>
          <w:lang w:eastAsia="pl-PL"/>
        </w:rPr>
        <w:t xml:space="preserve">; telefonicznie: 774050346. </w:t>
      </w:r>
    </w:p>
    <w:p w14:paraId="3363BF23" w14:textId="5F711AD6" w:rsidR="00B1795B" w:rsidRPr="00162521" w:rsidRDefault="00B1795B" w:rsidP="00B1795B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 xml:space="preserve">Podstawą prawną przetwarzania </w:t>
      </w:r>
      <w:r w:rsidRPr="00162521">
        <w:t>Pani/Pana dan</w:t>
      </w:r>
      <w:r>
        <w:t xml:space="preserve">ych </w:t>
      </w:r>
      <w:r w:rsidRPr="00162521">
        <w:t xml:space="preserve"> </w:t>
      </w:r>
      <w:r>
        <w:t xml:space="preserve">jest art. </w:t>
      </w:r>
      <w:r w:rsidRPr="00BB665E">
        <w:t xml:space="preserve">6 ust. 1 lit. a RODO - na podstawie udzielonej zgody </w:t>
      </w:r>
      <w:r>
        <w:t xml:space="preserve">oraz </w:t>
      </w:r>
      <w:r w:rsidRPr="00162521">
        <w:t xml:space="preserve">art. 6 ust. 1 lit. c RODO </w:t>
      </w:r>
      <w:r>
        <w:t xml:space="preserve">– w związku </w:t>
      </w:r>
      <w:r w:rsidRPr="00162521">
        <w:t>z realizacją zadań własnych bądź zleconych określonych przepisami prawa</w:t>
      </w:r>
      <w:r>
        <w:t>, w celu przeprowadzenia konsultacji społecznych projektu „Strategii Rozwoju Miasta Kędzierzyn-Koźle do 2030 r.”</w:t>
      </w:r>
      <w:r w:rsidR="00143534">
        <w:t xml:space="preserve"> wraz z Prognozą odziaływania na środowisko dla Strategii Rozwoju Miasta Kędzierzyn-Koźle do roku 2030. </w:t>
      </w:r>
    </w:p>
    <w:p w14:paraId="14A8824D" w14:textId="77777777" w:rsidR="00B1795B" w:rsidRDefault="00B1795B" w:rsidP="00B1795B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162521">
        <w:t xml:space="preserve">Dane osobowe przetwarzane przez </w:t>
      </w:r>
      <w:r>
        <w:t>Gminę</w:t>
      </w:r>
      <w:r w:rsidRPr="00162521">
        <w:t xml:space="preserve"> Kędzierzyn-Koźle przechowywane będą przez okres niezbędny do realizacji celu dla jakiego zostały zebrane oraz zgodnie z terminami archiwizacji określonymi przez ustawę z dnia 14 lipca 1983 r. o narodowym zasobie archiwalnym i</w:t>
      </w:r>
      <w:r>
        <w:t> </w:t>
      </w:r>
      <w:r w:rsidRPr="00162521">
        <w:t>archiwach</w:t>
      </w:r>
      <w:r>
        <w:t>.</w:t>
      </w:r>
      <w:r w:rsidRPr="002121E5">
        <w:t xml:space="preserve"> </w:t>
      </w:r>
    </w:p>
    <w:p w14:paraId="1F9B7C9F" w14:textId="77777777" w:rsidR="00B1795B" w:rsidRPr="00162521" w:rsidRDefault="00B1795B" w:rsidP="00B1795B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2121E5">
        <w:t xml:space="preserve">Pani/Pana dane osobowe mogą być przekazane wyłączenie podmiotom, które uprawnione są do ich otrzymania przepisami prawa. Ponadto mogą być one ujawnione podmiotom, z którymi </w:t>
      </w:r>
      <w:r>
        <w:t xml:space="preserve">Gmina </w:t>
      </w:r>
      <w:r w:rsidRPr="002121E5">
        <w:t xml:space="preserve"> zawarł</w:t>
      </w:r>
      <w:r>
        <w:t>a</w:t>
      </w:r>
      <w:r w:rsidRPr="002121E5">
        <w:t xml:space="preserve"> umowę na świadczenie usług serwisowych dla systemów informatycznych wykorzystywanych przy ich przetwarzaniu;</w:t>
      </w:r>
    </w:p>
    <w:p w14:paraId="2B089F87" w14:textId="77777777" w:rsidR="00B1795B" w:rsidRPr="00162521" w:rsidRDefault="00B1795B" w:rsidP="00B1795B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9C685F">
        <w:t>W przypadku, gdy przepisy szczególne nie stanowią inaczej posiada Pani/Pan prawo dostępu do treści swoich danych osobowych, prawo do ich sprostowania, prawo do ograniczenia przetwarzania. Przysługuje Pani/Panu prawo do cofnięcia zgody w dowolnym momencie bez wpływu na zgodność z prawem przetwarzania (jeżeli przetwarzanie odbywa się na podstawie zgody), którego dokonano na podstawie zgody przed jej cofnięciem.</w:t>
      </w:r>
    </w:p>
    <w:p w14:paraId="04DCC7A0" w14:textId="77777777" w:rsidR="00B1795B" w:rsidRPr="00162521" w:rsidRDefault="00B1795B" w:rsidP="00B1795B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162521">
        <w:t>Gdy uzna Pani/Pan, iż przetwarzanie Pani/Pana danych osobowych narusza przepisy o</w:t>
      </w:r>
      <w:r>
        <w:t> </w:t>
      </w:r>
      <w:r w:rsidRPr="00162521">
        <w:t>ochronie danych osobowych, przysługuje Pani/Panu prawo do wniesienia skargi do organu</w:t>
      </w:r>
      <w:r>
        <w:t> </w:t>
      </w:r>
      <w:r w:rsidRPr="00162521">
        <w:t>nadzorczego, którym jest Prezes Urzędu Ochrony Danych Osobowych.</w:t>
      </w:r>
    </w:p>
    <w:p w14:paraId="24E306D7" w14:textId="77777777" w:rsidR="00B1795B" w:rsidRPr="00162521" w:rsidRDefault="00B1795B" w:rsidP="00B1795B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162521">
        <w:t>Pani/Pana dane osobowe nie będą przetwarzane w sposób zautomatyzowany</w:t>
      </w:r>
      <w:r>
        <w:t>,</w:t>
      </w:r>
      <w:r w:rsidRPr="00162521">
        <w:t xml:space="preserve"> nie będą profilowane</w:t>
      </w:r>
      <w:r>
        <w:t xml:space="preserve"> oraz przekazywane do państwa trzeciego</w:t>
      </w:r>
      <w:r w:rsidRPr="00162521">
        <w:t>.</w:t>
      </w:r>
    </w:p>
    <w:p w14:paraId="047F188B" w14:textId="77777777" w:rsidR="00B1795B" w:rsidRDefault="00B1795B" w:rsidP="00B1795B">
      <w:pPr>
        <w:jc w:val="both"/>
      </w:pPr>
    </w:p>
    <w:sectPr w:rsidR="00B1795B" w:rsidSect="00ED2CDF">
      <w:pgSz w:w="16838" w:h="11906" w:orient="landscape"/>
      <w:pgMar w:top="426" w:right="1245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5900"/>
    <w:multiLevelType w:val="hybridMultilevel"/>
    <w:tmpl w:val="3E7EDB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16323"/>
    <w:multiLevelType w:val="hybridMultilevel"/>
    <w:tmpl w:val="ABBE169A"/>
    <w:lvl w:ilvl="0" w:tplc="6F707B7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D204D"/>
    <w:multiLevelType w:val="hybridMultilevel"/>
    <w:tmpl w:val="E8F47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374E5"/>
    <w:multiLevelType w:val="hybridMultilevel"/>
    <w:tmpl w:val="9B6C29F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65304"/>
    <w:multiLevelType w:val="hybridMultilevel"/>
    <w:tmpl w:val="0932FE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B5F"/>
    <w:rsid w:val="000C1C23"/>
    <w:rsid w:val="000E2257"/>
    <w:rsid w:val="00143534"/>
    <w:rsid w:val="00277270"/>
    <w:rsid w:val="002E6FDD"/>
    <w:rsid w:val="0038160F"/>
    <w:rsid w:val="00412CBE"/>
    <w:rsid w:val="00570CE4"/>
    <w:rsid w:val="005A6F15"/>
    <w:rsid w:val="005C2FC6"/>
    <w:rsid w:val="005F1A99"/>
    <w:rsid w:val="007D71BB"/>
    <w:rsid w:val="008000C2"/>
    <w:rsid w:val="008743E9"/>
    <w:rsid w:val="00876475"/>
    <w:rsid w:val="008F54A9"/>
    <w:rsid w:val="009865B4"/>
    <w:rsid w:val="00A253E9"/>
    <w:rsid w:val="00AB7C4D"/>
    <w:rsid w:val="00B1795B"/>
    <w:rsid w:val="00B64781"/>
    <w:rsid w:val="00B73B81"/>
    <w:rsid w:val="00BE41F7"/>
    <w:rsid w:val="00D01F99"/>
    <w:rsid w:val="00ED2CDF"/>
    <w:rsid w:val="00F42BE1"/>
    <w:rsid w:val="00F50B5F"/>
    <w:rsid w:val="00F8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0BFC"/>
  <w15:chartTrackingRefBased/>
  <w15:docId w15:val="{741BCD0C-5E2C-4131-8ADD-F241E72E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647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6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65B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2CB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7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1BB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1C2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B6478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vgaytgnbsge4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m2tsnrrguy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zwoj@kedzierzynkozle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spektor@kedzierzynkoz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629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RPS</dc:creator>
  <cp:keywords/>
  <dc:description/>
  <cp:lastModifiedBy>bsek</cp:lastModifiedBy>
  <cp:revision>14</cp:revision>
  <cp:lastPrinted>2021-02-24T12:15:00Z</cp:lastPrinted>
  <dcterms:created xsi:type="dcterms:W3CDTF">2022-02-02T14:19:00Z</dcterms:created>
  <dcterms:modified xsi:type="dcterms:W3CDTF">2022-03-31T13:17:00Z</dcterms:modified>
</cp:coreProperties>
</file>